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0149D" w14:textId="77777777" w:rsidR="003812BE" w:rsidRPr="003812BE" w:rsidRDefault="003812BE" w:rsidP="003812BE">
      <w:pPr>
        <w:autoSpaceDE w:val="0"/>
        <w:autoSpaceDN w:val="0"/>
        <w:adjustRightInd w:val="0"/>
        <w:spacing w:after="0" w:line="240" w:lineRule="auto"/>
        <w:jc w:val="both"/>
        <w:rPr>
          <w:rFonts w:ascii="Arial" w:hAnsi="Arial" w:cs="Arial"/>
          <w:kern w:val="0"/>
          <w:sz w:val="20"/>
          <w:szCs w:val="20"/>
        </w:rPr>
      </w:pPr>
      <w:r w:rsidRPr="003812BE">
        <w:rPr>
          <w:rFonts w:ascii="Arial" w:hAnsi="Arial" w:cs="Arial"/>
          <w:kern w:val="0"/>
          <w:sz w:val="20"/>
          <w:szCs w:val="20"/>
        </w:rPr>
        <w:t>Постановление Правительства РФ от 16.09.2021 N 1569</w:t>
      </w:r>
    </w:p>
    <w:p w14:paraId="3E83AA45" w14:textId="77777777" w:rsidR="003812BE" w:rsidRPr="003812BE" w:rsidRDefault="003812BE" w:rsidP="003812BE">
      <w:pPr>
        <w:autoSpaceDE w:val="0"/>
        <w:autoSpaceDN w:val="0"/>
        <w:adjustRightInd w:val="0"/>
        <w:spacing w:after="0" w:line="240" w:lineRule="auto"/>
        <w:jc w:val="both"/>
        <w:rPr>
          <w:rFonts w:ascii="Arial" w:hAnsi="Arial" w:cs="Arial"/>
          <w:kern w:val="0"/>
          <w:sz w:val="20"/>
          <w:szCs w:val="20"/>
        </w:rPr>
      </w:pPr>
      <w:r w:rsidRPr="003812BE">
        <w:rPr>
          <w:rFonts w:ascii="Arial" w:hAnsi="Arial" w:cs="Arial"/>
          <w:kern w:val="0"/>
          <w:sz w:val="20"/>
          <w:szCs w:val="20"/>
        </w:rPr>
        <w:t>(ред. от 21.09.2023)</w:t>
      </w:r>
    </w:p>
    <w:p w14:paraId="5C27EDBC" w14:textId="77777777" w:rsidR="003812BE" w:rsidRPr="003812BE" w:rsidRDefault="003812BE" w:rsidP="003812BE">
      <w:pPr>
        <w:autoSpaceDE w:val="0"/>
        <w:autoSpaceDN w:val="0"/>
        <w:adjustRightInd w:val="0"/>
        <w:spacing w:after="0" w:line="240" w:lineRule="auto"/>
        <w:jc w:val="both"/>
        <w:rPr>
          <w:rFonts w:ascii="Arial" w:hAnsi="Arial" w:cs="Arial"/>
          <w:kern w:val="0"/>
          <w:sz w:val="20"/>
          <w:szCs w:val="20"/>
        </w:rPr>
      </w:pPr>
      <w:r w:rsidRPr="003812BE">
        <w:rPr>
          <w:rFonts w:ascii="Arial" w:hAnsi="Arial" w:cs="Arial"/>
          <w:kern w:val="0"/>
          <w:sz w:val="20"/>
          <w:szCs w:val="20"/>
        </w:rP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14:paraId="48324EEA" w14:textId="02D828E1" w:rsidR="003812BE" w:rsidRPr="003812BE" w:rsidRDefault="003812BE">
      <w:pPr>
        <w:pStyle w:val="ConsPlusTitlePage"/>
      </w:pPr>
    </w:p>
    <w:p w14:paraId="4D0A4677" w14:textId="77777777" w:rsidR="003812BE" w:rsidRPr="003812BE" w:rsidRDefault="003812BE">
      <w:pPr>
        <w:pStyle w:val="ConsPlusNormal"/>
        <w:jc w:val="both"/>
        <w:outlineLvl w:val="0"/>
      </w:pPr>
    </w:p>
    <w:p w14:paraId="1E3E2CCF" w14:textId="77777777" w:rsidR="003812BE" w:rsidRPr="003812BE" w:rsidRDefault="003812BE">
      <w:pPr>
        <w:pStyle w:val="ConsPlusTitle"/>
        <w:jc w:val="center"/>
        <w:outlineLvl w:val="0"/>
      </w:pPr>
      <w:r w:rsidRPr="003812BE">
        <w:t>ПРАВИТЕЛЬСТВО РОССИЙСКОЙ ФЕДЕРАЦИИ</w:t>
      </w:r>
    </w:p>
    <w:p w14:paraId="5249B20D" w14:textId="77777777" w:rsidR="003812BE" w:rsidRPr="003812BE" w:rsidRDefault="003812BE">
      <w:pPr>
        <w:pStyle w:val="ConsPlusTitle"/>
        <w:jc w:val="center"/>
      </w:pPr>
    </w:p>
    <w:p w14:paraId="7040870B" w14:textId="77777777" w:rsidR="003812BE" w:rsidRPr="003812BE" w:rsidRDefault="003812BE">
      <w:pPr>
        <w:pStyle w:val="ConsPlusTitle"/>
        <w:jc w:val="center"/>
      </w:pPr>
      <w:r w:rsidRPr="003812BE">
        <w:t>ПОСТАНОВЛЕНИЕ</w:t>
      </w:r>
    </w:p>
    <w:p w14:paraId="7689A788" w14:textId="77777777" w:rsidR="003812BE" w:rsidRPr="003812BE" w:rsidRDefault="003812BE">
      <w:pPr>
        <w:pStyle w:val="ConsPlusTitle"/>
        <w:jc w:val="center"/>
      </w:pPr>
      <w:r w:rsidRPr="003812BE">
        <w:t>от 16 сентября 2021 г. N 1569</w:t>
      </w:r>
    </w:p>
    <w:p w14:paraId="19ECF409" w14:textId="77777777" w:rsidR="003812BE" w:rsidRPr="003812BE" w:rsidRDefault="003812BE">
      <w:pPr>
        <w:pStyle w:val="ConsPlusTitle"/>
        <w:jc w:val="center"/>
      </w:pPr>
    </w:p>
    <w:p w14:paraId="325AB8D7" w14:textId="77777777" w:rsidR="003812BE" w:rsidRPr="003812BE" w:rsidRDefault="003812BE">
      <w:pPr>
        <w:pStyle w:val="ConsPlusTitle"/>
        <w:jc w:val="center"/>
      </w:pPr>
      <w:r w:rsidRPr="003812BE">
        <w:t>ОБ УТВЕРЖДЕНИИ ОБЩИХ ТРЕБОВАНИЙ</w:t>
      </w:r>
    </w:p>
    <w:p w14:paraId="5D71D317" w14:textId="77777777" w:rsidR="003812BE" w:rsidRPr="003812BE" w:rsidRDefault="003812BE">
      <w:pPr>
        <w:pStyle w:val="ConsPlusTitle"/>
        <w:jc w:val="center"/>
      </w:pPr>
      <w:r w:rsidRPr="003812BE">
        <w:t>К ЗАКРЕПЛЕНИЮ ЗА ОРГАНАМИ ГОСУДАРСТВЕННОЙ ВЛАСТИ</w:t>
      </w:r>
    </w:p>
    <w:p w14:paraId="72BC0207" w14:textId="77777777" w:rsidR="003812BE" w:rsidRPr="003812BE" w:rsidRDefault="003812BE">
      <w:pPr>
        <w:pStyle w:val="ConsPlusTitle"/>
        <w:jc w:val="center"/>
      </w:pPr>
      <w:r w:rsidRPr="003812BE">
        <w:t>(ГОСУДАРСТВЕННЫМИ ОРГАНАМИ) СУБЪЕКТА РОССИЙСКОЙ ФЕДЕРАЦИИ,</w:t>
      </w:r>
    </w:p>
    <w:p w14:paraId="31A6BD3B" w14:textId="77777777" w:rsidR="003812BE" w:rsidRPr="003812BE" w:rsidRDefault="003812BE">
      <w:pPr>
        <w:pStyle w:val="ConsPlusTitle"/>
        <w:jc w:val="center"/>
      </w:pPr>
      <w:r w:rsidRPr="003812BE">
        <w:t>ОРГАНАМИ УПРАВЛЕНИЯ ТЕРРИТОРИАЛЬНЫМИ ФОНДАМИ ОБЯЗАТЕЛЬНОГО</w:t>
      </w:r>
    </w:p>
    <w:p w14:paraId="64B64F7B" w14:textId="77777777" w:rsidR="003812BE" w:rsidRPr="003812BE" w:rsidRDefault="003812BE">
      <w:pPr>
        <w:pStyle w:val="ConsPlusTitle"/>
        <w:jc w:val="center"/>
      </w:pPr>
      <w:r w:rsidRPr="003812BE">
        <w:t>МЕДИЦИНСКОГО СТРАХОВАНИЯ, ОРГАНАМИ МЕСТНОГО САМОУПРАВЛЕНИЯ,</w:t>
      </w:r>
    </w:p>
    <w:p w14:paraId="411413BA" w14:textId="77777777" w:rsidR="003812BE" w:rsidRPr="003812BE" w:rsidRDefault="003812BE">
      <w:pPr>
        <w:pStyle w:val="ConsPlusTitle"/>
        <w:jc w:val="center"/>
      </w:pPr>
      <w:r w:rsidRPr="003812BE">
        <w:t>ОРГАНАМИ МЕСТНОЙ АДМИНИСТРАЦИИ ПОЛНОМОЧИЙ ГЛАВНОГО</w:t>
      </w:r>
    </w:p>
    <w:p w14:paraId="3A458B94" w14:textId="77777777" w:rsidR="003812BE" w:rsidRPr="003812BE" w:rsidRDefault="003812BE">
      <w:pPr>
        <w:pStyle w:val="ConsPlusTitle"/>
        <w:jc w:val="center"/>
      </w:pPr>
      <w:r w:rsidRPr="003812BE">
        <w:t>АДМИНИСТРАТОРА ДОХОДОВ БЮДЖЕТА И К УТВЕРЖДЕНИЮ ПЕРЕЧНЯ</w:t>
      </w:r>
    </w:p>
    <w:p w14:paraId="190891C6" w14:textId="77777777" w:rsidR="003812BE" w:rsidRPr="003812BE" w:rsidRDefault="003812BE">
      <w:pPr>
        <w:pStyle w:val="ConsPlusTitle"/>
        <w:jc w:val="center"/>
      </w:pPr>
      <w:r w:rsidRPr="003812BE">
        <w:t>ГЛАВНЫХ АДМИНИСТРАТОРОВ ДОХОДОВ БЮДЖЕТА СУБЪЕКТА</w:t>
      </w:r>
    </w:p>
    <w:p w14:paraId="78CD06B5" w14:textId="77777777" w:rsidR="003812BE" w:rsidRPr="003812BE" w:rsidRDefault="003812BE">
      <w:pPr>
        <w:pStyle w:val="ConsPlusTitle"/>
        <w:jc w:val="center"/>
      </w:pPr>
      <w:r w:rsidRPr="003812BE">
        <w:t>РОССИЙСКОЙ ФЕДЕРАЦИИ, БЮДЖЕТА ТЕРРИТОРИАЛЬНОГО</w:t>
      </w:r>
    </w:p>
    <w:p w14:paraId="6C874D48" w14:textId="77777777" w:rsidR="003812BE" w:rsidRPr="003812BE" w:rsidRDefault="003812BE">
      <w:pPr>
        <w:pStyle w:val="ConsPlusTitle"/>
        <w:jc w:val="center"/>
      </w:pPr>
      <w:r w:rsidRPr="003812BE">
        <w:t>ФОНДА ОБЯЗАТЕЛЬНОГО МЕДИЦИНСКОГО СТРАХОВАНИЯ,</w:t>
      </w:r>
    </w:p>
    <w:p w14:paraId="1DACA2FE" w14:textId="77777777" w:rsidR="003812BE" w:rsidRPr="003812BE" w:rsidRDefault="003812BE">
      <w:pPr>
        <w:pStyle w:val="ConsPlusTitle"/>
        <w:jc w:val="center"/>
      </w:pPr>
      <w:r w:rsidRPr="003812BE">
        <w:t>МЕСТНОГО БЮДЖЕТА</w:t>
      </w:r>
    </w:p>
    <w:p w14:paraId="02F5AA0B" w14:textId="77777777" w:rsidR="003812BE" w:rsidRPr="003812BE" w:rsidRDefault="003812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2BE" w:rsidRPr="003812BE" w14:paraId="0CB16B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890B37" w14:textId="77777777" w:rsidR="003812BE" w:rsidRPr="003812BE" w:rsidRDefault="003812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57FFEB3" w14:textId="77777777" w:rsidR="003812BE" w:rsidRPr="003812BE" w:rsidRDefault="003812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5AC89B" w14:textId="77777777" w:rsidR="003812BE" w:rsidRPr="003812BE" w:rsidRDefault="003812BE">
            <w:pPr>
              <w:pStyle w:val="ConsPlusNormal"/>
              <w:jc w:val="center"/>
            </w:pPr>
            <w:r w:rsidRPr="003812BE">
              <w:t>Список изменяющих документов</w:t>
            </w:r>
          </w:p>
          <w:p w14:paraId="37CEC943" w14:textId="77777777" w:rsidR="003812BE" w:rsidRPr="003812BE" w:rsidRDefault="003812BE">
            <w:pPr>
              <w:pStyle w:val="ConsPlusNormal"/>
              <w:jc w:val="center"/>
            </w:pPr>
            <w:r w:rsidRPr="003812BE">
              <w:t xml:space="preserve">(в ред. Постановлений Правительства РФ от 09.12.2022 </w:t>
            </w:r>
            <w:hyperlink r:id="rId4">
              <w:r w:rsidRPr="003812BE">
                <w:t>N 2272</w:t>
              </w:r>
            </w:hyperlink>
            <w:r w:rsidRPr="003812BE">
              <w:t>,</w:t>
            </w:r>
          </w:p>
          <w:p w14:paraId="130BD8D9" w14:textId="77777777" w:rsidR="003812BE" w:rsidRPr="003812BE" w:rsidRDefault="003812BE">
            <w:pPr>
              <w:pStyle w:val="ConsPlusNormal"/>
              <w:jc w:val="center"/>
            </w:pPr>
            <w:r w:rsidRPr="003812BE">
              <w:t xml:space="preserve">от 21.09.2023 </w:t>
            </w:r>
            <w:hyperlink r:id="rId5">
              <w:r w:rsidRPr="003812BE">
                <w:t>N 1539</w:t>
              </w:r>
            </w:hyperlink>
            <w:r w:rsidRPr="003812BE">
              <w:t>)</w:t>
            </w:r>
          </w:p>
        </w:tc>
        <w:tc>
          <w:tcPr>
            <w:tcW w:w="113" w:type="dxa"/>
            <w:tcBorders>
              <w:top w:val="nil"/>
              <w:left w:val="nil"/>
              <w:bottom w:val="nil"/>
              <w:right w:val="nil"/>
            </w:tcBorders>
            <w:shd w:val="clear" w:color="auto" w:fill="F4F3F8"/>
            <w:tcMar>
              <w:top w:w="0" w:type="dxa"/>
              <w:left w:w="0" w:type="dxa"/>
              <w:bottom w:w="0" w:type="dxa"/>
              <w:right w:w="0" w:type="dxa"/>
            </w:tcMar>
          </w:tcPr>
          <w:p w14:paraId="488AB793" w14:textId="77777777" w:rsidR="003812BE" w:rsidRPr="003812BE" w:rsidRDefault="003812BE">
            <w:pPr>
              <w:pStyle w:val="ConsPlusNormal"/>
            </w:pPr>
          </w:p>
        </w:tc>
      </w:tr>
    </w:tbl>
    <w:p w14:paraId="0D826D4D" w14:textId="77777777" w:rsidR="003812BE" w:rsidRPr="003812BE" w:rsidRDefault="003812BE">
      <w:pPr>
        <w:pStyle w:val="ConsPlusNormal"/>
        <w:jc w:val="both"/>
      </w:pPr>
    </w:p>
    <w:p w14:paraId="5FA7C8CF" w14:textId="77777777" w:rsidR="003812BE" w:rsidRPr="003812BE" w:rsidRDefault="003812BE">
      <w:pPr>
        <w:pStyle w:val="ConsPlusNormal"/>
        <w:ind w:firstLine="540"/>
        <w:jc w:val="both"/>
      </w:pPr>
      <w:r w:rsidRPr="003812BE">
        <w:t xml:space="preserve">В соответствии с </w:t>
      </w:r>
      <w:hyperlink r:id="rId6">
        <w:r w:rsidRPr="003812BE">
          <w:t>пунктами 3.1</w:t>
        </w:r>
      </w:hyperlink>
      <w:r w:rsidRPr="003812BE">
        <w:t xml:space="preserve"> и 3.2 статьи 160.1 Бюджетного кодекса Российской Федерации Правительство Российской Федерации постановляет:</w:t>
      </w:r>
    </w:p>
    <w:p w14:paraId="42CFA2FD" w14:textId="77777777" w:rsidR="003812BE" w:rsidRPr="003812BE" w:rsidRDefault="003812BE">
      <w:pPr>
        <w:pStyle w:val="ConsPlusNormal"/>
        <w:spacing w:before="220"/>
        <w:ind w:firstLine="540"/>
        <w:jc w:val="both"/>
      </w:pPr>
      <w:r w:rsidRPr="003812BE">
        <w:t xml:space="preserve">1. Утвердить прилагаемые общие </w:t>
      </w:r>
      <w:hyperlink w:anchor="P38">
        <w:r w:rsidRPr="003812BE">
          <w:t>требования</w:t>
        </w:r>
      </w:hyperlink>
      <w:r w:rsidRPr="003812BE">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14:paraId="32AC8C11" w14:textId="77777777" w:rsidR="003812BE" w:rsidRPr="003812BE" w:rsidRDefault="003812BE">
      <w:pPr>
        <w:pStyle w:val="ConsPlusNormal"/>
        <w:spacing w:before="220"/>
        <w:ind w:firstLine="540"/>
        <w:jc w:val="both"/>
      </w:pPr>
      <w:r w:rsidRPr="003812BE">
        <w:t>2. Настоящее постановление применяется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p>
    <w:p w14:paraId="20863EF2" w14:textId="77777777" w:rsidR="003812BE" w:rsidRPr="003812BE" w:rsidRDefault="003812BE">
      <w:pPr>
        <w:pStyle w:val="ConsPlusNormal"/>
        <w:jc w:val="both"/>
      </w:pPr>
    </w:p>
    <w:p w14:paraId="59298A6D" w14:textId="77777777" w:rsidR="003812BE" w:rsidRPr="003812BE" w:rsidRDefault="003812BE">
      <w:pPr>
        <w:pStyle w:val="ConsPlusNormal"/>
        <w:jc w:val="right"/>
      </w:pPr>
      <w:r w:rsidRPr="003812BE">
        <w:t>Председатель Правительства</w:t>
      </w:r>
    </w:p>
    <w:p w14:paraId="29B06080" w14:textId="77777777" w:rsidR="003812BE" w:rsidRPr="003812BE" w:rsidRDefault="003812BE">
      <w:pPr>
        <w:pStyle w:val="ConsPlusNormal"/>
        <w:jc w:val="right"/>
      </w:pPr>
      <w:r w:rsidRPr="003812BE">
        <w:t>Российской Федерации</w:t>
      </w:r>
    </w:p>
    <w:p w14:paraId="6E72CD5D" w14:textId="77777777" w:rsidR="003812BE" w:rsidRPr="003812BE" w:rsidRDefault="003812BE">
      <w:pPr>
        <w:pStyle w:val="ConsPlusNormal"/>
        <w:jc w:val="right"/>
      </w:pPr>
      <w:r w:rsidRPr="003812BE">
        <w:t>М.МИШУСТИН</w:t>
      </w:r>
    </w:p>
    <w:p w14:paraId="453D51D6" w14:textId="77777777" w:rsidR="003812BE" w:rsidRPr="003812BE" w:rsidRDefault="003812BE">
      <w:pPr>
        <w:pStyle w:val="ConsPlusNormal"/>
        <w:jc w:val="both"/>
      </w:pPr>
    </w:p>
    <w:p w14:paraId="5C794BB1" w14:textId="77777777" w:rsidR="003812BE" w:rsidRPr="003812BE" w:rsidRDefault="003812BE">
      <w:pPr>
        <w:pStyle w:val="ConsPlusNormal"/>
        <w:jc w:val="both"/>
      </w:pPr>
    </w:p>
    <w:p w14:paraId="3459B40C" w14:textId="77777777" w:rsidR="003812BE" w:rsidRPr="003812BE" w:rsidRDefault="003812BE">
      <w:pPr>
        <w:pStyle w:val="ConsPlusNormal"/>
        <w:jc w:val="both"/>
      </w:pPr>
    </w:p>
    <w:p w14:paraId="705CF5AA" w14:textId="77777777" w:rsidR="003812BE" w:rsidRPr="003812BE" w:rsidRDefault="003812BE">
      <w:pPr>
        <w:pStyle w:val="ConsPlusNormal"/>
        <w:jc w:val="both"/>
      </w:pPr>
    </w:p>
    <w:p w14:paraId="39497BA3" w14:textId="77777777" w:rsidR="003812BE" w:rsidRPr="003812BE" w:rsidRDefault="003812BE">
      <w:pPr>
        <w:pStyle w:val="ConsPlusNormal"/>
        <w:jc w:val="both"/>
      </w:pPr>
    </w:p>
    <w:p w14:paraId="5318DFE0" w14:textId="77777777" w:rsidR="003812BE" w:rsidRPr="003812BE" w:rsidRDefault="003812BE">
      <w:pPr>
        <w:pStyle w:val="ConsPlusNormal"/>
        <w:jc w:val="right"/>
        <w:outlineLvl w:val="0"/>
      </w:pPr>
      <w:r w:rsidRPr="003812BE">
        <w:lastRenderedPageBreak/>
        <w:t>Утверждены</w:t>
      </w:r>
    </w:p>
    <w:p w14:paraId="7C516F09" w14:textId="77777777" w:rsidR="003812BE" w:rsidRPr="003812BE" w:rsidRDefault="003812BE">
      <w:pPr>
        <w:pStyle w:val="ConsPlusNormal"/>
        <w:jc w:val="right"/>
      </w:pPr>
      <w:r w:rsidRPr="003812BE">
        <w:t>постановлением Правительства</w:t>
      </w:r>
    </w:p>
    <w:p w14:paraId="5B1DA43A" w14:textId="77777777" w:rsidR="003812BE" w:rsidRPr="003812BE" w:rsidRDefault="003812BE">
      <w:pPr>
        <w:pStyle w:val="ConsPlusNormal"/>
        <w:jc w:val="right"/>
      </w:pPr>
      <w:r w:rsidRPr="003812BE">
        <w:t>Российской Федерации</w:t>
      </w:r>
    </w:p>
    <w:p w14:paraId="1B323DEF" w14:textId="77777777" w:rsidR="003812BE" w:rsidRPr="003812BE" w:rsidRDefault="003812BE">
      <w:pPr>
        <w:pStyle w:val="ConsPlusNormal"/>
        <w:jc w:val="right"/>
      </w:pPr>
      <w:r w:rsidRPr="003812BE">
        <w:t>от 16 сентября 2021 г. N 1569</w:t>
      </w:r>
    </w:p>
    <w:p w14:paraId="717EACC6" w14:textId="77777777" w:rsidR="003812BE" w:rsidRPr="003812BE" w:rsidRDefault="003812BE">
      <w:pPr>
        <w:pStyle w:val="ConsPlusNormal"/>
        <w:jc w:val="both"/>
      </w:pPr>
    </w:p>
    <w:p w14:paraId="23B7158D" w14:textId="77777777" w:rsidR="003812BE" w:rsidRPr="003812BE" w:rsidRDefault="003812BE">
      <w:pPr>
        <w:pStyle w:val="ConsPlusTitle"/>
        <w:jc w:val="center"/>
      </w:pPr>
      <w:bookmarkStart w:id="0" w:name="P38"/>
      <w:bookmarkEnd w:id="0"/>
      <w:r w:rsidRPr="003812BE">
        <w:t>ОБЩИЕ ТРЕБОВАНИЯ</w:t>
      </w:r>
    </w:p>
    <w:p w14:paraId="41C2922C" w14:textId="77777777" w:rsidR="003812BE" w:rsidRPr="003812BE" w:rsidRDefault="003812BE">
      <w:pPr>
        <w:pStyle w:val="ConsPlusTitle"/>
        <w:jc w:val="center"/>
      </w:pPr>
      <w:r w:rsidRPr="003812BE">
        <w:t>К ЗАКРЕПЛЕНИЮ ЗА ОРГАНАМИ ГОСУДАРСТВЕННОЙ ВЛАСТИ</w:t>
      </w:r>
    </w:p>
    <w:p w14:paraId="606E748E" w14:textId="77777777" w:rsidR="003812BE" w:rsidRPr="003812BE" w:rsidRDefault="003812BE">
      <w:pPr>
        <w:pStyle w:val="ConsPlusTitle"/>
        <w:jc w:val="center"/>
      </w:pPr>
      <w:r w:rsidRPr="003812BE">
        <w:t>(ГОСУДАРСТВЕННЫМИ ОРГАНАМИ) СУБЪЕКТА РОССИЙСКОЙ ФЕДЕРАЦИИ,</w:t>
      </w:r>
    </w:p>
    <w:p w14:paraId="087A4BDF" w14:textId="77777777" w:rsidR="003812BE" w:rsidRPr="003812BE" w:rsidRDefault="003812BE">
      <w:pPr>
        <w:pStyle w:val="ConsPlusTitle"/>
        <w:jc w:val="center"/>
      </w:pPr>
      <w:r w:rsidRPr="003812BE">
        <w:t>ОРГАНАМИ УПРАВЛЕНИЯ ТЕРРИТОРИАЛЬНЫМИ ФОНДАМИ ОБЯЗАТЕЛЬНОГО</w:t>
      </w:r>
    </w:p>
    <w:p w14:paraId="56BD6D25" w14:textId="77777777" w:rsidR="003812BE" w:rsidRPr="003812BE" w:rsidRDefault="003812BE">
      <w:pPr>
        <w:pStyle w:val="ConsPlusTitle"/>
        <w:jc w:val="center"/>
      </w:pPr>
      <w:r w:rsidRPr="003812BE">
        <w:t>МЕДИЦИНСКОГО СТРАХОВАНИЯ, ОРГАНАМИ МЕСТНОГО САМОУПРАВЛЕНИЯ,</w:t>
      </w:r>
    </w:p>
    <w:p w14:paraId="3C111B0E" w14:textId="77777777" w:rsidR="003812BE" w:rsidRPr="003812BE" w:rsidRDefault="003812BE">
      <w:pPr>
        <w:pStyle w:val="ConsPlusTitle"/>
        <w:jc w:val="center"/>
      </w:pPr>
      <w:r w:rsidRPr="003812BE">
        <w:t>ОРГАНАМИ МЕСТНОЙ АДМИНИСТРАЦИИ ПОЛНОМОЧИЙ ГЛАВНОГО</w:t>
      </w:r>
    </w:p>
    <w:p w14:paraId="7747B02A" w14:textId="77777777" w:rsidR="003812BE" w:rsidRPr="003812BE" w:rsidRDefault="003812BE">
      <w:pPr>
        <w:pStyle w:val="ConsPlusTitle"/>
        <w:jc w:val="center"/>
      </w:pPr>
      <w:r w:rsidRPr="003812BE">
        <w:t>АДМИНИСТРАТОРА ДОХОДОВ БЮДЖЕТА И К УТВЕРЖДЕНИЮ ПЕРЕЧНЯ</w:t>
      </w:r>
    </w:p>
    <w:p w14:paraId="143E316C" w14:textId="77777777" w:rsidR="003812BE" w:rsidRPr="003812BE" w:rsidRDefault="003812BE">
      <w:pPr>
        <w:pStyle w:val="ConsPlusTitle"/>
        <w:jc w:val="center"/>
      </w:pPr>
      <w:r w:rsidRPr="003812BE">
        <w:t>ГЛАВНЫХ АДМИНИСТРАТОРОВ ДОХОДОВ БЮДЖЕТА СУБЪЕКТА</w:t>
      </w:r>
    </w:p>
    <w:p w14:paraId="30FAC0F2" w14:textId="77777777" w:rsidR="003812BE" w:rsidRPr="003812BE" w:rsidRDefault="003812BE">
      <w:pPr>
        <w:pStyle w:val="ConsPlusTitle"/>
        <w:jc w:val="center"/>
      </w:pPr>
      <w:r w:rsidRPr="003812BE">
        <w:t>РОССИЙСКОЙ ФЕДЕРАЦИИ, БЮДЖЕТА ТЕРРИТОРИАЛЬНОГО</w:t>
      </w:r>
    </w:p>
    <w:p w14:paraId="1EC8CD0C" w14:textId="77777777" w:rsidR="003812BE" w:rsidRPr="003812BE" w:rsidRDefault="003812BE">
      <w:pPr>
        <w:pStyle w:val="ConsPlusTitle"/>
        <w:jc w:val="center"/>
      </w:pPr>
      <w:r w:rsidRPr="003812BE">
        <w:t>ФОНДА ОБЯЗАТЕЛЬНОГО МЕДИЦИНСКОГО СТРАХОВАНИЯ,</w:t>
      </w:r>
    </w:p>
    <w:p w14:paraId="186F03A1" w14:textId="77777777" w:rsidR="003812BE" w:rsidRPr="003812BE" w:rsidRDefault="003812BE">
      <w:pPr>
        <w:pStyle w:val="ConsPlusTitle"/>
        <w:jc w:val="center"/>
      </w:pPr>
      <w:r w:rsidRPr="003812BE">
        <w:t>МЕСТНОГО БЮДЖЕТА</w:t>
      </w:r>
    </w:p>
    <w:p w14:paraId="75EAE8CA" w14:textId="77777777" w:rsidR="003812BE" w:rsidRPr="003812BE" w:rsidRDefault="003812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812BE" w:rsidRPr="003812BE" w14:paraId="56D758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F17B27" w14:textId="77777777" w:rsidR="003812BE" w:rsidRPr="003812BE" w:rsidRDefault="003812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E0E650D" w14:textId="77777777" w:rsidR="003812BE" w:rsidRPr="003812BE" w:rsidRDefault="003812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47946B" w14:textId="77777777" w:rsidR="003812BE" w:rsidRPr="003812BE" w:rsidRDefault="003812BE">
            <w:pPr>
              <w:pStyle w:val="ConsPlusNormal"/>
              <w:jc w:val="center"/>
            </w:pPr>
            <w:r w:rsidRPr="003812BE">
              <w:t>Список изменяющих документов</w:t>
            </w:r>
          </w:p>
          <w:p w14:paraId="1A15878B" w14:textId="77777777" w:rsidR="003812BE" w:rsidRPr="003812BE" w:rsidRDefault="003812BE">
            <w:pPr>
              <w:pStyle w:val="ConsPlusNormal"/>
              <w:jc w:val="center"/>
            </w:pPr>
            <w:r w:rsidRPr="003812BE">
              <w:t xml:space="preserve">(в ред. Постановлений Правительства РФ от 09.12.2022 </w:t>
            </w:r>
            <w:hyperlink r:id="rId7">
              <w:r w:rsidRPr="003812BE">
                <w:t>N 2272</w:t>
              </w:r>
            </w:hyperlink>
            <w:r w:rsidRPr="003812BE">
              <w:t>,</w:t>
            </w:r>
          </w:p>
          <w:p w14:paraId="46FD9B97" w14:textId="77777777" w:rsidR="003812BE" w:rsidRPr="003812BE" w:rsidRDefault="003812BE">
            <w:pPr>
              <w:pStyle w:val="ConsPlusNormal"/>
              <w:jc w:val="center"/>
            </w:pPr>
            <w:r w:rsidRPr="003812BE">
              <w:t xml:space="preserve">от 21.09.2023 </w:t>
            </w:r>
            <w:hyperlink r:id="rId8">
              <w:r w:rsidRPr="003812BE">
                <w:t>N 1539</w:t>
              </w:r>
            </w:hyperlink>
            <w:r w:rsidRPr="003812BE">
              <w:t>)</w:t>
            </w:r>
          </w:p>
        </w:tc>
        <w:tc>
          <w:tcPr>
            <w:tcW w:w="113" w:type="dxa"/>
            <w:tcBorders>
              <w:top w:val="nil"/>
              <w:left w:val="nil"/>
              <w:bottom w:val="nil"/>
              <w:right w:val="nil"/>
            </w:tcBorders>
            <w:shd w:val="clear" w:color="auto" w:fill="F4F3F8"/>
            <w:tcMar>
              <w:top w:w="0" w:type="dxa"/>
              <w:left w:w="0" w:type="dxa"/>
              <w:bottom w:w="0" w:type="dxa"/>
              <w:right w:w="0" w:type="dxa"/>
            </w:tcMar>
          </w:tcPr>
          <w:p w14:paraId="0A46BD43" w14:textId="77777777" w:rsidR="003812BE" w:rsidRPr="003812BE" w:rsidRDefault="003812BE">
            <w:pPr>
              <w:pStyle w:val="ConsPlusNormal"/>
            </w:pPr>
          </w:p>
        </w:tc>
      </w:tr>
    </w:tbl>
    <w:p w14:paraId="1E76A9C9" w14:textId="77777777" w:rsidR="003812BE" w:rsidRPr="003812BE" w:rsidRDefault="003812BE">
      <w:pPr>
        <w:pStyle w:val="ConsPlusNormal"/>
        <w:jc w:val="both"/>
      </w:pPr>
    </w:p>
    <w:p w14:paraId="495C3A6B" w14:textId="77777777" w:rsidR="003812BE" w:rsidRPr="003812BE" w:rsidRDefault="003812BE">
      <w:pPr>
        <w:pStyle w:val="ConsPlusNormal"/>
        <w:ind w:firstLine="540"/>
        <w:jc w:val="both"/>
      </w:pPr>
      <w:r w:rsidRPr="003812BE">
        <w:t>1. Настоящий документ определяет общие требования:</w:t>
      </w:r>
    </w:p>
    <w:p w14:paraId="7239EFC3" w14:textId="77777777" w:rsidR="003812BE" w:rsidRPr="003812BE" w:rsidRDefault="003812BE">
      <w:pPr>
        <w:pStyle w:val="ConsPlusNormal"/>
        <w:spacing w:before="220"/>
        <w:ind w:firstLine="540"/>
        <w:jc w:val="both"/>
      </w:pPr>
      <w:r w:rsidRPr="003812BE">
        <w:t>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w:t>
      </w:r>
    </w:p>
    <w:p w14:paraId="33B00453" w14:textId="77777777" w:rsidR="003812BE" w:rsidRPr="003812BE" w:rsidRDefault="003812BE">
      <w:pPr>
        <w:pStyle w:val="ConsPlusNormal"/>
        <w:spacing w:before="220"/>
        <w:ind w:firstLine="540"/>
        <w:jc w:val="both"/>
      </w:pPr>
      <w:r w:rsidRPr="003812BE">
        <w:t>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14:paraId="02A2C0FE" w14:textId="77777777" w:rsidR="003812BE" w:rsidRPr="003812BE" w:rsidRDefault="003812BE">
      <w:pPr>
        <w:pStyle w:val="ConsPlusNormal"/>
        <w:spacing w:before="220"/>
        <w:ind w:firstLine="540"/>
        <w:jc w:val="both"/>
      </w:pPr>
      <w:r w:rsidRPr="003812BE">
        <w:t>2. В перечень главных администраторов доходов бюджета субъекта Российской Федерации подлежат включению:</w:t>
      </w:r>
    </w:p>
    <w:p w14:paraId="38D285C6" w14:textId="77777777" w:rsidR="003812BE" w:rsidRPr="003812BE" w:rsidRDefault="003812BE">
      <w:pPr>
        <w:pStyle w:val="ConsPlusNormal"/>
        <w:spacing w:before="220"/>
        <w:ind w:firstLine="540"/>
        <w:jc w:val="both"/>
      </w:pPr>
      <w:r w:rsidRPr="003812BE">
        <w:t>федеральные органы государственной власти (государственные органы), территориальные органы (подразделения) федеральных органов государственной власти (государственных органов) и (или) казенные учреждения, находящиеся в ведении федеральных органов государственной власти (государственных органов), осуществляющие бюджетные полномочия главных администраторов доходов бюджета субъекта Российской Федерации на основании принятых федеральными органами государственной власти (государственными органами) правовых актов о наделении их полномочиями главных администраторов доходов бюджетов субъектов Российской Федерации в соответствии с порядком, установленным Правительством Российской Федерации;</w:t>
      </w:r>
    </w:p>
    <w:p w14:paraId="7F62CAEE" w14:textId="77777777" w:rsidR="003812BE" w:rsidRPr="003812BE" w:rsidRDefault="003812BE">
      <w:pPr>
        <w:pStyle w:val="ConsPlusNormal"/>
        <w:jc w:val="both"/>
      </w:pPr>
      <w:r w:rsidRPr="003812BE">
        <w:t xml:space="preserve">(в ред. </w:t>
      </w:r>
      <w:hyperlink r:id="rId9">
        <w:r w:rsidRPr="003812BE">
          <w:t>Постановления</w:t>
        </w:r>
      </w:hyperlink>
      <w:r w:rsidRPr="003812BE">
        <w:t xml:space="preserve"> Правительства РФ от 21.09.2023 N 1539)</w:t>
      </w:r>
    </w:p>
    <w:p w14:paraId="0C1000AE" w14:textId="77777777" w:rsidR="003812BE" w:rsidRPr="003812BE" w:rsidRDefault="003812BE">
      <w:pPr>
        <w:pStyle w:val="ConsPlusNormal"/>
        <w:spacing w:before="220"/>
        <w:ind w:firstLine="540"/>
        <w:jc w:val="both"/>
      </w:pPr>
      <w:r w:rsidRPr="003812BE">
        <w:t>Центральный банк Российской Федерации;</w:t>
      </w:r>
    </w:p>
    <w:p w14:paraId="5CF6BC32" w14:textId="77777777" w:rsidR="003812BE" w:rsidRPr="003812BE" w:rsidRDefault="003812BE">
      <w:pPr>
        <w:pStyle w:val="ConsPlusNormal"/>
        <w:spacing w:before="220"/>
        <w:ind w:firstLine="540"/>
        <w:jc w:val="both"/>
      </w:pPr>
      <w:r w:rsidRPr="003812BE">
        <w:t>органы государственной власти (государственные органы) субъекта Российской Федерации и (или) находящиеся в их ведении казенные учреждения;</w:t>
      </w:r>
    </w:p>
    <w:p w14:paraId="009EB1B8" w14:textId="77777777" w:rsidR="003812BE" w:rsidRPr="003812BE" w:rsidRDefault="003812BE">
      <w:pPr>
        <w:pStyle w:val="ConsPlusNormal"/>
        <w:spacing w:before="220"/>
        <w:ind w:firstLine="540"/>
        <w:jc w:val="both"/>
      </w:pPr>
      <w:r w:rsidRPr="003812BE">
        <w:t>органы местного самоуправления, органы местной администрации и (или) находящиеся в их ведении казенные учреждения, осуществляющие бюджетные полномочия главных администраторов доходов бюджета субъекта Российской Федерации в соответствии с порядком, установленным местной администрацией.</w:t>
      </w:r>
    </w:p>
    <w:p w14:paraId="6314945E" w14:textId="77777777" w:rsidR="003812BE" w:rsidRPr="003812BE" w:rsidRDefault="003812BE">
      <w:pPr>
        <w:pStyle w:val="ConsPlusNormal"/>
        <w:jc w:val="both"/>
      </w:pPr>
      <w:r w:rsidRPr="003812BE">
        <w:lastRenderedPageBreak/>
        <w:t xml:space="preserve">(в ред. </w:t>
      </w:r>
      <w:hyperlink r:id="rId10">
        <w:r w:rsidRPr="003812BE">
          <w:t>Постановления</w:t>
        </w:r>
      </w:hyperlink>
      <w:r w:rsidRPr="003812BE">
        <w:t xml:space="preserve"> Правительства РФ от 21.09.2023 N 1539)</w:t>
      </w:r>
    </w:p>
    <w:p w14:paraId="278CC0A7" w14:textId="77777777" w:rsidR="003812BE" w:rsidRPr="003812BE" w:rsidRDefault="003812BE">
      <w:pPr>
        <w:pStyle w:val="ConsPlusNormal"/>
        <w:spacing w:before="220"/>
        <w:ind w:firstLine="540"/>
        <w:jc w:val="both"/>
      </w:pPr>
      <w:r w:rsidRPr="003812BE">
        <w:t>3. В перечень главных администраторов доходов бюджета территориального фонда обязательного медицинского страхования подлежат включению:</w:t>
      </w:r>
    </w:p>
    <w:p w14:paraId="5DC79830" w14:textId="77777777" w:rsidR="003812BE" w:rsidRPr="003812BE" w:rsidRDefault="003812BE">
      <w:pPr>
        <w:pStyle w:val="ConsPlusNormal"/>
        <w:spacing w:before="220"/>
        <w:ind w:firstLine="540"/>
        <w:jc w:val="both"/>
      </w:pPr>
      <w:r w:rsidRPr="003812BE">
        <w:t>федеральные органы государственной власти (государственные органы), территориальные органы (подразделения) федеральных органов государственной власти (государственных органов) и (или) казенные учреждения, находящиеся в ведении федеральных органов государственной власти (государственных органов), осуществляющие бюджетные полномочия главных администраторов доходов бюджета территориального фонда обязательного медицинского страхования на основании принятых федеральными органами государственной власти (государственными органами) правовых актов о наделении их полномочиями главных администраторов доходов бюджета территориального фонда обязательного медицинского страхования в соответствии с порядком, установленным Правительством Российской Федерации;</w:t>
      </w:r>
    </w:p>
    <w:p w14:paraId="4D265B41" w14:textId="77777777" w:rsidR="003812BE" w:rsidRPr="003812BE" w:rsidRDefault="003812BE">
      <w:pPr>
        <w:pStyle w:val="ConsPlusNormal"/>
        <w:jc w:val="both"/>
      </w:pPr>
      <w:r w:rsidRPr="003812BE">
        <w:t xml:space="preserve">(в ред. </w:t>
      </w:r>
      <w:hyperlink r:id="rId11">
        <w:r w:rsidRPr="003812BE">
          <w:t>Постановления</w:t>
        </w:r>
      </w:hyperlink>
      <w:r w:rsidRPr="003812BE">
        <w:t xml:space="preserve"> Правительства РФ от 21.09.2023 N 1539)</w:t>
      </w:r>
    </w:p>
    <w:p w14:paraId="5387A314" w14:textId="77777777" w:rsidR="003812BE" w:rsidRPr="003812BE" w:rsidRDefault="003812BE">
      <w:pPr>
        <w:pStyle w:val="ConsPlusNormal"/>
        <w:spacing w:before="220"/>
        <w:ind w:firstLine="540"/>
        <w:jc w:val="both"/>
      </w:pPr>
      <w:r w:rsidRPr="003812BE">
        <w:t>орган управления территориальным фондом обязательного медицинского страхования.</w:t>
      </w:r>
    </w:p>
    <w:p w14:paraId="158827A3" w14:textId="77777777" w:rsidR="003812BE" w:rsidRPr="003812BE" w:rsidRDefault="003812BE">
      <w:pPr>
        <w:pStyle w:val="ConsPlusNormal"/>
        <w:spacing w:before="220"/>
        <w:ind w:firstLine="540"/>
        <w:jc w:val="both"/>
      </w:pPr>
      <w:r w:rsidRPr="003812BE">
        <w:t>4. В перечень главных администраторов доходов местного бюджета подлежат включению:</w:t>
      </w:r>
    </w:p>
    <w:p w14:paraId="236544E0" w14:textId="77777777" w:rsidR="003812BE" w:rsidRPr="003812BE" w:rsidRDefault="003812BE">
      <w:pPr>
        <w:pStyle w:val="ConsPlusNormal"/>
        <w:spacing w:before="220"/>
        <w:ind w:firstLine="540"/>
        <w:jc w:val="both"/>
      </w:pPr>
      <w:r w:rsidRPr="003812BE">
        <w:t>федеральные органы государственной власти (государственные органы), территориальные органы (подразделения) федеральных органов государственной власти (государственных органов) и (или) казенные учреждения, находящиеся в ведении федеральных органов государственной власти (государственных органов), осуществляющие бюджетные полномочия главных администраторов доходов местного бюджета на основании принятых федеральными органами государственной власти (государственными органами) правовых актов о наделении их полномочиями главных администраторов доходов местного бюджета в соответствии с порядком, установленным Правительством Российской Федерации;</w:t>
      </w:r>
    </w:p>
    <w:p w14:paraId="7F1002BD" w14:textId="77777777" w:rsidR="003812BE" w:rsidRPr="003812BE" w:rsidRDefault="003812BE">
      <w:pPr>
        <w:pStyle w:val="ConsPlusNormal"/>
        <w:jc w:val="both"/>
      </w:pPr>
      <w:r w:rsidRPr="003812BE">
        <w:t xml:space="preserve">(в ред. </w:t>
      </w:r>
      <w:hyperlink r:id="rId12">
        <w:r w:rsidRPr="003812BE">
          <w:t>Постановления</w:t>
        </w:r>
      </w:hyperlink>
      <w:r w:rsidRPr="003812BE">
        <w:t xml:space="preserve"> Правительства РФ от 21.09.2023 N 1539)</w:t>
      </w:r>
    </w:p>
    <w:p w14:paraId="244603CC" w14:textId="77777777" w:rsidR="003812BE" w:rsidRPr="003812BE" w:rsidRDefault="003812BE">
      <w:pPr>
        <w:pStyle w:val="ConsPlusNormal"/>
        <w:spacing w:before="220"/>
        <w:ind w:firstLine="540"/>
        <w:jc w:val="both"/>
      </w:pPr>
      <w:r w:rsidRPr="003812BE">
        <w:t>Центральный банк Российской Федерации;</w:t>
      </w:r>
    </w:p>
    <w:p w14:paraId="2D0C7BC2" w14:textId="77777777" w:rsidR="003812BE" w:rsidRPr="003812BE" w:rsidRDefault="003812BE">
      <w:pPr>
        <w:pStyle w:val="ConsPlusNormal"/>
        <w:spacing w:before="220"/>
        <w:ind w:firstLine="540"/>
        <w:jc w:val="both"/>
      </w:pPr>
      <w:r w:rsidRPr="003812BE">
        <w:t>органы государственной власти (государственные органы) субъектов Российской Федерации и (или) находящиеся в их ведении казенные учреждения, осуществляющие бюджетные полномочия главных администраторов доходов местного бюджета в соответствии с порядком, установленным высшим исполнительным органом субъекта Российской Федерации;</w:t>
      </w:r>
    </w:p>
    <w:p w14:paraId="52F4825D" w14:textId="77777777" w:rsidR="003812BE" w:rsidRPr="003812BE" w:rsidRDefault="003812BE">
      <w:pPr>
        <w:pStyle w:val="ConsPlusNormal"/>
        <w:spacing w:before="220"/>
        <w:ind w:firstLine="540"/>
        <w:jc w:val="both"/>
      </w:pPr>
      <w:r w:rsidRPr="003812BE">
        <w:t>органы местного самоуправления, органы местной администрации и (или) находящиеся в их ведении казенные учреждения.</w:t>
      </w:r>
    </w:p>
    <w:p w14:paraId="093A0F2B" w14:textId="77777777" w:rsidR="003812BE" w:rsidRPr="003812BE" w:rsidRDefault="003812BE">
      <w:pPr>
        <w:pStyle w:val="ConsPlusNormal"/>
        <w:jc w:val="both"/>
      </w:pPr>
      <w:r w:rsidRPr="003812BE">
        <w:t xml:space="preserve">(в ред. </w:t>
      </w:r>
      <w:hyperlink r:id="rId13">
        <w:r w:rsidRPr="003812BE">
          <w:t>Постановления</w:t>
        </w:r>
      </w:hyperlink>
      <w:r w:rsidRPr="003812BE">
        <w:t xml:space="preserve"> Правительства РФ от 21.09.2023 N 1539)</w:t>
      </w:r>
    </w:p>
    <w:p w14:paraId="13648EE2" w14:textId="77777777" w:rsidR="003812BE" w:rsidRPr="003812BE" w:rsidRDefault="003812BE">
      <w:pPr>
        <w:pStyle w:val="ConsPlusNormal"/>
        <w:spacing w:before="220"/>
        <w:ind w:firstLine="540"/>
        <w:jc w:val="both"/>
      </w:pPr>
      <w:r w:rsidRPr="003812BE">
        <w:t>5. В перечне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указываются:</w:t>
      </w:r>
    </w:p>
    <w:p w14:paraId="13CA38AA" w14:textId="77777777" w:rsidR="003812BE" w:rsidRPr="003812BE" w:rsidRDefault="003812BE">
      <w:pPr>
        <w:pStyle w:val="ConsPlusNormal"/>
        <w:spacing w:before="220"/>
        <w:ind w:firstLine="540"/>
        <w:jc w:val="both"/>
      </w:pPr>
      <w:r w:rsidRPr="003812BE">
        <w:t>наименование главного администратора доходов бюджета с указанием кода главного администратора доходов бюджета;</w:t>
      </w:r>
    </w:p>
    <w:p w14:paraId="4FEC8CF3" w14:textId="77777777" w:rsidR="003812BE" w:rsidRPr="003812BE" w:rsidRDefault="003812BE">
      <w:pPr>
        <w:pStyle w:val="ConsPlusNormal"/>
        <w:spacing w:before="220"/>
        <w:ind w:firstLine="540"/>
        <w:jc w:val="both"/>
      </w:pPr>
      <w:r w:rsidRPr="003812BE">
        <w:t>код вида (подвида) доходов бюджета;</w:t>
      </w:r>
    </w:p>
    <w:p w14:paraId="40E83326" w14:textId="77777777" w:rsidR="003812BE" w:rsidRPr="003812BE" w:rsidRDefault="003812BE">
      <w:pPr>
        <w:pStyle w:val="ConsPlusNormal"/>
        <w:spacing w:before="220"/>
        <w:ind w:firstLine="540"/>
        <w:jc w:val="both"/>
      </w:pPr>
      <w:r w:rsidRPr="003812BE">
        <w:t>наименование кода вида (подвида) доходов бюджета.</w:t>
      </w:r>
    </w:p>
    <w:p w14:paraId="26FF0FB9" w14:textId="77777777" w:rsidR="003812BE" w:rsidRPr="003812BE" w:rsidRDefault="003812BE">
      <w:pPr>
        <w:pStyle w:val="ConsPlusNormal"/>
        <w:spacing w:before="220"/>
        <w:ind w:firstLine="540"/>
        <w:jc w:val="both"/>
      </w:pPr>
      <w:r w:rsidRPr="003812BE">
        <w:t xml:space="preserve">6. Закрепление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бюджетных полномочий главного администратора доходов бюджета производится </w:t>
      </w:r>
      <w:r w:rsidRPr="003812BE">
        <w:lastRenderedPageBreak/>
        <w:t>с учетом выполняемых ими полномочий по оказанию государственных (муниципальных) услуг, полномочий по исполнению государственных (муниципальных) функций, при реализации которых возникают обязанности юридических и физических лиц по перечислению средств в бюджеты бюджетной системы Российской Федерации, а также полномочий по предъявлению требований о передаче публично-правовому образованию имущества, в том числе денежных средств, за исключением полномочий, связанных с осуществлением операций по безвозмездным поступлениям органам государственной власти (государственным органам) субъекта Российской Федерации, органам управления территориальными фондами обязательного медицинского страхования, органам местного самоуправления, органам местной администрации нефинансовых и финансовых активов, за исключением денежных средств и их эквивалентов, а также обязательств (если иное не предусмотрено настоящим пунктом).</w:t>
      </w:r>
    </w:p>
    <w:p w14:paraId="220AFAA9" w14:textId="77777777" w:rsidR="003812BE" w:rsidRPr="003812BE" w:rsidRDefault="003812BE">
      <w:pPr>
        <w:pStyle w:val="ConsPlusNormal"/>
        <w:jc w:val="both"/>
      </w:pPr>
      <w:r w:rsidRPr="003812BE">
        <w:t xml:space="preserve">(в ред. </w:t>
      </w:r>
      <w:hyperlink r:id="rId14">
        <w:r w:rsidRPr="003812BE">
          <w:t>Постановления</w:t>
        </w:r>
      </w:hyperlink>
      <w:r w:rsidRPr="003812BE">
        <w:t xml:space="preserve"> Правительства РФ от 21.09.2023 N 1539)</w:t>
      </w:r>
    </w:p>
    <w:p w14:paraId="1A3EDFB1" w14:textId="77777777" w:rsidR="003812BE" w:rsidRPr="003812BE" w:rsidRDefault="003812BE">
      <w:pPr>
        <w:pStyle w:val="ConsPlusNormal"/>
        <w:spacing w:before="220"/>
        <w:ind w:firstLine="540"/>
        <w:jc w:val="both"/>
      </w:pPr>
      <w:r w:rsidRPr="003812BE">
        <w:t>Полномочия главного администратора доходов бюджета субъекта Российской Федерации, бюджета территориального фонда обязательного медицинского страхования, местного бюджета в отношении доходов от денежных взысканий (штрафов) осуществляются органом государственной власти (государственным органом) субъекта Российской Федерации, органом управления территориальным фондом обязательного медицинского страхования, органом местного самоуправления, от имени которого должностные лица (в том числе государственные инспектора в случаях, установленных законодательством Российской Федерации) выносят постановления о наложении денежных взысканий (штрафов) по результатам рассмотрения дел об административных правонарушениях, предписания (решения) об уплате денежных взысканий (штрафов) в соответствии с законодательством Российской Федерации.</w:t>
      </w:r>
    </w:p>
    <w:p w14:paraId="791848E9" w14:textId="77777777" w:rsidR="003812BE" w:rsidRPr="003812BE" w:rsidRDefault="003812BE">
      <w:pPr>
        <w:pStyle w:val="ConsPlusNormal"/>
        <w:spacing w:before="220"/>
        <w:ind w:firstLine="540"/>
        <w:jc w:val="both"/>
      </w:pPr>
      <w:r w:rsidRPr="003812BE">
        <w:t xml:space="preserve">Полномочия главного администратора доходов бюджета субъекта Российской Федерации и местного бюджета в отношении доходов от административных штрафов, установленных </w:t>
      </w:r>
      <w:hyperlink r:id="rId15">
        <w:r w:rsidRPr="003812BE">
          <w:t>Кодексом</w:t>
        </w:r>
      </w:hyperlink>
      <w:r w:rsidRPr="003812BE">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федеральными органами государственной власти (государственными органами, федеральными государственными учреждениями), а также Центральным банком Российской Федерации, осуществляются исполнительным органом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w:t>
      </w:r>
      <w:hyperlink w:anchor="P86">
        <w:r w:rsidRPr="003812BE">
          <w:t>абзацем шестым</w:t>
        </w:r>
      </w:hyperlink>
      <w:r w:rsidRPr="003812BE">
        <w:t xml:space="preserve"> настоящего пункта).</w:t>
      </w:r>
    </w:p>
    <w:p w14:paraId="33B21B04" w14:textId="77777777" w:rsidR="003812BE" w:rsidRPr="003812BE" w:rsidRDefault="003812BE">
      <w:pPr>
        <w:pStyle w:val="ConsPlusNormal"/>
        <w:jc w:val="both"/>
      </w:pPr>
      <w:r w:rsidRPr="003812BE">
        <w:t xml:space="preserve">(в ред. </w:t>
      </w:r>
      <w:hyperlink r:id="rId16">
        <w:r w:rsidRPr="003812BE">
          <w:t>Постановления</w:t>
        </w:r>
      </w:hyperlink>
      <w:r w:rsidRPr="003812BE">
        <w:t xml:space="preserve"> Правительства РФ от 09.12.2022 N 2272)</w:t>
      </w:r>
    </w:p>
    <w:p w14:paraId="52C33268" w14:textId="77777777" w:rsidR="003812BE" w:rsidRPr="003812BE" w:rsidRDefault="003812BE">
      <w:pPr>
        <w:pStyle w:val="ConsPlusNormal"/>
        <w:spacing w:before="220"/>
        <w:ind w:firstLine="540"/>
        <w:jc w:val="both"/>
      </w:pPr>
      <w:r w:rsidRPr="003812BE">
        <w:t xml:space="preserve">Полномочия главного администратора доходов бюджета субъекта Российской Федерации и местного бюджета в отношении доходов от административных штрафов, установленных </w:t>
      </w:r>
      <w:hyperlink r:id="rId17">
        <w:r w:rsidRPr="003812BE">
          <w:t>Кодексом</w:t>
        </w:r>
      </w:hyperlink>
      <w:r w:rsidRPr="003812BE">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 результатам рассмотрения дел, направленных органами государственной власти (государственными органами, государственными учреждениями) субъекта Российской Федерации, органами местного самоуправления, осуществляются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 исполнительным органом субъекта Российской Федерации,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 а также </w:t>
      </w:r>
      <w:hyperlink w:anchor="P84">
        <w:r w:rsidRPr="003812BE">
          <w:t>абзацами пятым</w:t>
        </w:r>
      </w:hyperlink>
      <w:r w:rsidRPr="003812BE">
        <w:t xml:space="preserve"> и </w:t>
      </w:r>
      <w:hyperlink w:anchor="P86">
        <w:r w:rsidRPr="003812BE">
          <w:t>шестым</w:t>
        </w:r>
      </w:hyperlink>
      <w:r w:rsidRPr="003812BE">
        <w:t xml:space="preserve"> настоящего пункта.</w:t>
      </w:r>
    </w:p>
    <w:p w14:paraId="2571A456" w14:textId="77777777" w:rsidR="003812BE" w:rsidRPr="003812BE" w:rsidRDefault="003812BE">
      <w:pPr>
        <w:pStyle w:val="ConsPlusNormal"/>
        <w:spacing w:before="220"/>
        <w:ind w:firstLine="540"/>
        <w:jc w:val="both"/>
      </w:pPr>
      <w:bookmarkStart w:id="1" w:name="P84"/>
      <w:bookmarkEnd w:id="1"/>
      <w:r w:rsidRPr="003812BE">
        <w:t xml:space="preserve">Полномочия главного администратора доходов бюджета субъекта Российской Федерации и местного бюджета в отношении доходов от административных штрафов, установленных </w:t>
      </w:r>
      <w:hyperlink r:id="rId18">
        <w:r w:rsidRPr="003812BE">
          <w:t>Кодексом</w:t>
        </w:r>
      </w:hyperlink>
      <w:r w:rsidRPr="003812BE">
        <w:t xml:space="preserve"> Российской Федерации об административных правонарушениях, в случае, если постановления о </w:t>
      </w:r>
      <w:r w:rsidRPr="003812BE">
        <w:lastRenderedPageBreak/>
        <w:t>наложении административных штрафов вынесены мировыми судьями по результатам рассмотрения дел на территории одного субъекта Российской Федерации, направленных органами государственной власти (государственными органами, государственными учреждениями) другого субъекта Российской Федерации, осуществляются исполнительным органом субъекта Российской Федерации, осуществляющим финансовое (организационное) обеспечение деятельности мировых судей.</w:t>
      </w:r>
    </w:p>
    <w:p w14:paraId="13BA47F1" w14:textId="77777777" w:rsidR="003812BE" w:rsidRPr="003812BE" w:rsidRDefault="003812BE">
      <w:pPr>
        <w:pStyle w:val="ConsPlusNormal"/>
        <w:jc w:val="both"/>
      </w:pPr>
      <w:r w:rsidRPr="003812BE">
        <w:t xml:space="preserve">(в ред. </w:t>
      </w:r>
      <w:hyperlink r:id="rId19">
        <w:r w:rsidRPr="003812BE">
          <w:t>Постановления</w:t>
        </w:r>
      </w:hyperlink>
      <w:r w:rsidRPr="003812BE">
        <w:t xml:space="preserve"> Правительства РФ от 09.12.2022 N 2272)</w:t>
      </w:r>
    </w:p>
    <w:p w14:paraId="6C66B413" w14:textId="77777777" w:rsidR="003812BE" w:rsidRPr="003812BE" w:rsidRDefault="003812BE">
      <w:pPr>
        <w:pStyle w:val="ConsPlusNormal"/>
        <w:spacing w:before="220"/>
        <w:ind w:firstLine="540"/>
        <w:jc w:val="both"/>
      </w:pPr>
      <w:bookmarkStart w:id="2" w:name="P86"/>
      <w:bookmarkEnd w:id="2"/>
      <w:r w:rsidRPr="003812BE">
        <w:t xml:space="preserve">Полномочия главного администратора доходов бюджета субъекта Российской Федерации и местного бюджета в отношении доходов от административных штрафов, установленных </w:t>
      </w:r>
      <w:hyperlink r:id="rId20">
        <w:r w:rsidRPr="003812BE">
          <w:t>Кодексом</w:t>
        </w:r>
      </w:hyperlink>
      <w:r w:rsidRPr="003812BE">
        <w:t xml:space="preserve">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осуществляются исполнительным органом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14:paraId="3B1740B4" w14:textId="77777777" w:rsidR="003812BE" w:rsidRPr="003812BE" w:rsidRDefault="003812BE">
      <w:pPr>
        <w:pStyle w:val="ConsPlusNormal"/>
        <w:jc w:val="both"/>
      </w:pPr>
      <w:r w:rsidRPr="003812BE">
        <w:t xml:space="preserve">(в ред. </w:t>
      </w:r>
      <w:hyperlink r:id="rId21">
        <w:r w:rsidRPr="003812BE">
          <w:t>Постановления</w:t>
        </w:r>
      </w:hyperlink>
      <w:r w:rsidRPr="003812BE">
        <w:t xml:space="preserve"> Правительства РФ от 09.12.2022 N 2272)</w:t>
      </w:r>
    </w:p>
    <w:p w14:paraId="061A005A" w14:textId="77777777" w:rsidR="003812BE" w:rsidRPr="003812BE" w:rsidRDefault="003812BE">
      <w:pPr>
        <w:pStyle w:val="ConsPlusNormal"/>
        <w:spacing w:before="220"/>
        <w:ind w:firstLine="540"/>
        <w:jc w:val="both"/>
      </w:pPr>
      <w:r w:rsidRPr="003812BE">
        <w:t xml:space="preserve">Полномочия главного администратора доходов местного бюджета, бюджетов субъектов Российской Федерации - городов федерального значения Москвы, Санкт-Петербурга и Севастополя в отношении доходов от административных штрафов, установленных </w:t>
      </w:r>
      <w:hyperlink r:id="rId22">
        <w:r w:rsidRPr="003812BE">
          <w:t>Кодексом</w:t>
        </w:r>
      </w:hyperlink>
      <w:r w:rsidRPr="003812BE">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осуществляются органом муниципального контроля, от имени которого должностные лица выявили административные правонарушения, если иное не предусмотрено нормативными правовыми актами субъектов Российской Федерации - городов федерального значения Москвы, Санкт-Петербурга и Севастополя.</w:t>
      </w:r>
    </w:p>
    <w:p w14:paraId="2E8C30B2" w14:textId="77777777" w:rsidR="003812BE" w:rsidRPr="003812BE" w:rsidRDefault="003812BE">
      <w:pPr>
        <w:pStyle w:val="ConsPlusNormal"/>
        <w:spacing w:before="220"/>
        <w:ind w:firstLine="540"/>
        <w:jc w:val="both"/>
      </w:pPr>
      <w:r w:rsidRPr="003812BE">
        <w:t xml:space="preserve">Полномочия главного администратора доходов бюджета субъекта Российской Федерации, местного бюджета в отношении доходов от административных штрафов, установленных </w:t>
      </w:r>
      <w:hyperlink r:id="rId23">
        <w:r w:rsidRPr="003812BE">
          <w:t>Кодексом</w:t>
        </w:r>
      </w:hyperlink>
      <w:r w:rsidRPr="003812BE">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осуществляются органом государственной власти (государственным органом) субъекта Российской Федерации, органом местного самоуправления, от имени которого должностные лица выявили административное правонарушение.</w:t>
      </w:r>
    </w:p>
    <w:p w14:paraId="5334F8C0" w14:textId="77777777" w:rsidR="003812BE" w:rsidRPr="003812BE" w:rsidRDefault="003812BE">
      <w:pPr>
        <w:pStyle w:val="ConsPlusNormal"/>
        <w:spacing w:before="220"/>
        <w:ind w:firstLine="540"/>
        <w:jc w:val="both"/>
      </w:pPr>
      <w:r w:rsidRPr="003812BE">
        <w:t xml:space="preserve">Полномочия главного администратора доходов бюджета субъекта Российской Федерации в отношении доходов от административных штрафов, установленных </w:t>
      </w:r>
      <w:hyperlink r:id="rId24">
        <w:r w:rsidRPr="003812BE">
          <w:t>Кодексом</w:t>
        </w:r>
      </w:hyperlink>
      <w:r w:rsidRPr="003812BE">
        <w:t xml:space="preserve"> Российской Федерации об административных правонарушениях, в случае вынесения должностными лицами исполнительного органа субъекта Российской Федерации постановления о наложении административных штрафов за нарушение </w:t>
      </w:r>
      <w:hyperlink r:id="rId25">
        <w:r w:rsidRPr="003812BE">
          <w:t>Правил</w:t>
        </w:r>
      </w:hyperlink>
      <w:r w:rsidRPr="003812BE">
        <w:t xml:space="preserve"> дорожного движения, правил эксплуатации транспортного средства, в случае осуществления ими полномочий в рамках соглашений между федеральными органами исполнительной власти и исполнительными органами субъектов Российской Федерации о передаче осуществления части полномочий (</w:t>
      </w:r>
      <w:hyperlink r:id="rId26">
        <w:r w:rsidRPr="003812BE">
          <w:t>статья 23.79</w:t>
        </w:r>
      </w:hyperlink>
      <w:r w:rsidRPr="003812BE">
        <w:t xml:space="preserve"> Кодекса Российской Федерации об административных правонарушениях) осуществляются исполнительным органом субъектов Российской Федерации, от имени которого должностные лица рассматривают дела об административных правонарушениях, в случае передачи полномочий, предусмотренных соглашениями.</w:t>
      </w:r>
    </w:p>
    <w:p w14:paraId="3237C0A8" w14:textId="77777777" w:rsidR="003812BE" w:rsidRPr="003812BE" w:rsidRDefault="003812BE">
      <w:pPr>
        <w:pStyle w:val="ConsPlusNormal"/>
        <w:jc w:val="both"/>
      </w:pPr>
      <w:r w:rsidRPr="003812BE">
        <w:t xml:space="preserve">(в ред. </w:t>
      </w:r>
      <w:hyperlink r:id="rId27">
        <w:r w:rsidRPr="003812BE">
          <w:t>Постановления</w:t>
        </w:r>
      </w:hyperlink>
      <w:r w:rsidRPr="003812BE">
        <w:t xml:space="preserve"> Правительства РФ от 09.12.2022 N 2272)</w:t>
      </w:r>
    </w:p>
    <w:p w14:paraId="1FE6BDE2" w14:textId="77777777" w:rsidR="003812BE" w:rsidRPr="003812BE" w:rsidRDefault="003812BE">
      <w:pPr>
        <w:pStyle w:val="ConsPlusNormal"/>
        <w:spacing w:before="220"/>
        <w:ind w:firstLine="540"/>
        <w:jc w:val="both"/>
      </w:pPr>
      <w:r w:rsidRPr="003812BE">
        <w:lastRenderedPageBreak/>
        <w:t xml:space="preserve">Полномочия главного администратора доходов бюджета субъекта Российской Федерации в отношении доходов от административных штрафов, установленных </w:t>
      </w:r>
      <w:hyperlink r:id="rId28">
        <w:r w:rsidRPr="003812BE">
          <w:t>Кодексом</w:t>
        </w:r>
      </w:hyperlink>
      <w:r w:rsidRPr="003812BE">
        <w:t xml:space="preserve"> Российской Федерации об административных правонарушениях, в случае вынесения мировыми судьями постановления о наложении административных штрафов за нарушение </w:t>
      </w:r>
      <w:hyperlink r:id="rId29">
        <w:r w:rsidRPr="003812BE">
          <w:t>Правил</w:t>
        </w:r>
      </w:hyperlink>
      <w:r w:rsidRPr="003812BE">
        <w:t xml:space="preserve"> дорожного движения, правил эксплуатации транспортного средства, по результатам рассмотрения материалов (постановлений), направленных (составленных) должностными лицами органов прокуратуры, осуществляются исполнительным органом субъекта Российской Федерации, осуществляющим финансовое (организационное) обеспечение деятельности мировых судей, если иное не предусмотрено нормативными правовыми актами субъекта Российской Федерации.</w:t>
      </w:r>
    </w:p>
    <w:p w14:paraId="720F3A33" w14:textId="77777777" w:rsidR="003812BE" w:rsidRPr="003812BE" w:rsidRDefault="003812BE">
      <w:pPr>
        <w:pStyle w:val="ConsPlusNormal"/>
        <w:jc w:val="both"/>
      </w:pPr>
      <w:r w:rsidRPr="003812BE">
        <w:t xml:space="preserve">(в ред. Постановлений Правительства РФ от 09.12.2022 </w:t>
      </w:r>
      <w:hyperlink r:id="rId30">
        <w:r w:rsidRPr="003812BE">
          <w:t>N 2272</w:t>
        </w:r>
      </w:hyperlink>
      <w:r w:rsidRPr="003812BE">
        <w:t xml:space="preserve">, от 21.09.2023 </w:t>
      </w:r>
      <w:hyperlink r:id="rId31">
        <w:r w:rsidRPr="003812BE">
          <w:t>N 1539</w:t>
        </w:r>
      </w:hyperlink>
      <w:r w:rsidRPr="003812BE">
        <w:t>)</w:t>
      </w:r>
    </w:p>
    <w:p w14:paraId="4D38B215" w14:textId="77777777" w:rsidR="003812BE" w:rsidRPr="003812BE" w:rsidRDefault="003812BE">
      <w:pPr>
        <w:pStyle w:val="ConsPlusNormal"/>
        <w:spacing w:before="220"/>
        <w:ind w:firstLine="540"/>
        <w:jc w:val="both"/>
      </w:pPr>
      <w:r w:rsidRPr="003812BE">
        <w:t xml:space="preserve">Полномочия главного администратора доходов бюджета субъекта Российской Федерации в отношении доходов от административных штрафов, установленных </w:t>
      </w:r>
      <w:hyperlink r:id="rId32">
        <w:r w:rsidRPr="003812BE">
          <w:t>Кодексом</w:t>
        </w:r>
      </w:hyperlink>
      <w:r w:rsidRPr="003812BE">
        <w:t xml:space="preserve"> Российской Федерации об административных правонарушениях, в случае вынесения должностными лицами комиссии по делам несовершеннолетних постановления о наложении административных штрафов за нарушение </w:t>
      </w:r>
      <w:hyperlink r:id="rId33">
        <w:r w:rsidRPr="003812BE">
          <w:t>Правил</w:t>
        </w:r>
      </w:hyperlink>
      <w:r w:rsidRPr="003812BE">
        <w:t xml:space="preserve"> дорожного движения, правил эксплуатации транспортного средства осуществляются исполнительным органом субъекта Российской Федерации, за счет средств бюджета которого осуществляется финансовое обеспечение деятельности комиссии по делам несовершеннолетних (если иное не предусмотрено </w:t>
      </w:r>
      <w:hyperlink w:anchor="P96">
        <w:r w:rsidRPr="003812BE">
          <w:t>абзацем двенадцатым</w:t>
        </w:r>
      </w:hyperlink>
      <w:r w:rsidRPr="003812BE">
        <w:t xml:space="preserve"> настоящего пункта).</w:t>
      </w:r>
    </w:p>
    <w:p w14:paraId="1314BDB4" w14:textId="77777777" w:rsidR="003812BE" w:rsidRPr="003812BE" w:rsidRDefault="003812BE">
      <w:pPr>
        <w:pStyle w:val="ConsPlusNormal"/>
        <w:jc w:val="both"/>
      </w:pPr>
      <w:r w:rsidRPr="003812BE">
        <w:t xml:space="preserve">(в ред. </w:t>
      </w:r>
      <w:hyperlink r:id="rId34">
        <w:r w:rsidRPr="003812BE">
          <w:t>Постановления</w:t>
        </w:r>
      </w:hyperlink>
      <w:r w:rsidRPr="003812BE">
        <w:t xml:space="preserve"> Правительства РФ от 09.12.2022 N 2272)</w:t>
      </w:r>
    </w:p>
    <w:p w14:paraId="1DBE4F5A" w14:textId="77777777" w:rsidR="003812BE" w:rsidRPr="003812BE" w:rsidRDefault="003812BE">
      <w:pPr>
        <w:pStyle w:val="ConsPlusNormal"/>
        <w:spacing w:before="220"/>
        <w:ind w:firstLine="540"/>
        <w:jc w:val="both"/>
      </w:pPr>
      <w:bookmarkStart w:id="3" w:name="P96"/>
      <w:bookmarkEnd w:id="3"/>
      <w:r w:rsidRPr="003812BE">
        <w:t xml:space="preserve">Полномочия главного администратора доходов бюджета субъекта Российской Федерации в отношении доходов от административных штрафов, установленных </w:t>
      </w:r>
      <w:hyperlink r:id="rId35">
        <w:r w:rsidRPr="003812BE">
          <w:t>Кодексом</w:t>
        </w:r>
      </w:hyperlink>
      <w:r w:rsidRPr="003812BE">
        <w:t xml:space="preserve"> Российской Федерации об административных правонарушениях, в случае вынесения постановления о наложении административных штрафов за нарушение </w:t>
      </w:r>
      <w:hyperlink r:id="rId36">
        <w:r w:rsidRPr="003812BE">
          <w:t>Правил</w:t>
        </w:r>
      </w:hyperlink>
      <w:r w:rsidRPr="003812BE">
        <w:t xml:space="preserve"> дорожного движения, правил эксплуатации транспортного средства комиссиями по делам несовершеннолетних и защите их прав при осуществлении органами местного самоуправления переданных государственных полномочий субъекта Российской Федерации осуществляются исполнительным органом субъекта Российской Федерации, осуществляющим контроль за осуществлением переданных полномочий, если иное не предусмотрено нормативными правовыми актами субъекта Российской Федерации и муниципальными правовыми актами.</w:t>
      </w:r>
    </w:p>
    <w:p w14:paraId="28F6E293" w14:textId="77777777" w:rsidR="003812BE" w:rsidRPr="003812BE" w:rsidRDefault="003812BE">
      <w:pPr>
        <w:pStyle w:val="ConsPlusNormal"/>
        <w:jc w:val="both"/>
      </w:pPr>
      <w:r w:rsidRPr="003812BE">
        <w:t xml:space="preserve">(в ред. </w:t>
      </w:r>
      <w:hyperlink r:id="rId37">
        <w:r w:rsidRPr="003812BE">
          <w:t>Постановления</w:t>
        </w:r>
      </w:hyperlink>
      <w:r w:rsidRPr="003812BE">
        <w:t xml:space="preserve"> Правительства РФ от 09.12.2022 N 2272)</w:t>
      </w:r>
    </w:p>
    <w:p w14:paraId="225EE1B1" w14:textId="77777777" w:rsidR="003812BE" w:rsidRPr="003812BE" w:rsidRDefault="003812BE">
      <w:pPr>
        <w:pStyle w:val="ConsPlusNormal"/>
        <w:spacing w:before="220"/>
        <w:ind w:firstLine="540"/>
        <w:jc w:val="both"/>
      </w:pPr>
      <w:r w:rsidRPr="003812BE">
        <w:t xml:space="preserve">Полномочия главного администратора доходов бюджета субъекта Российской Федерации в отношении доходов от административных штрафов, установленных </w:t>
      </w:r>
      <w:hyperlink r:id="rId38">
        <w:r w:rsidRPr="003812BE">
          <w:t>Кодексом</w:t>
        </w:r>
      </w:hyperlink>
      <w:r w:rsidRPr="003812BE">
        <w:t xml:space="preserve"> Российской Федерации об административных правонарушениях, в случае вынесения судьями федеральных судов постановлений о наложении административных штрафов за невыполнение правил поведения при чрезвычайной ситуации или угрозе ее возникновения, по результатам рассмотрения материалов, представленных должностными лицами исполнительных органов субъектов Российской Федерации, включенными в перечни, утвержденные высшими должностными лицами субъектов Российской Федерации (председателями высших исполнительных органов субъектов Российской Федерации), осуществляются органом государственной власти субъекта Российской Федерации, осуществляющим бюджетные полномочия главного администратора доходов бюджета, в порядке, установленном высшим исполнительным органом субъекта Российской Федерации.</w:t>
      </w:r>
    </w:p>
    <w:p w14:paraId="2D05174C" w14:textId="77777777" w:rsidR="003812BE" w:rsidRPr="003812BE" w:rsidRDefault="003812BE">
      <w:pPr>
        <w:pStyle w:val="ConsPlusNormal"/>
        <w:jc w:val="both"/>
      </w:pPr>
      <w:r w:rsidRPr="003812BE">
        <w:t xml:space="preserve">(в ред. </w:t>
      </w:r>
      <w:hyperlink r:id="rId39">
        <w:r w:rsidRPr="003812BE">
          <w:t>Постановления</w:t>
        </w:r>
      </w:hyperlink>
      <w:r w:rsidRPr="003812BE">
        <w:t xml:space="preserve"> Правительства РФ от 09.12.2022 N 2272)</w:t>
      </w:r>
    </w:p>
    <w:p w14:paraId="375B89D7" w14:textId="77777777" w:rsidR="003812BE" w:rsidRPr="003812BE" w:rsidRDefault="003812BE">
      <w:pPr>
        <w:pStyle w:val="ConsPlusNormal"/>
        <w:spacing w:before="220"/>
        <w:ind w:firstLine="540"/>
        <w:jc w:val="both"/>
      </w:pPr>
      <w:r w:rsidRPr="003812BE">
        <w:t xml:space="preserve">Полномочия главного администратора доходов бюджета территориального фонда обязательного медицинского страхования в отношении доходов от административных штрафов, установленных </w:t>
      </w:r>
      <w:hyperlink r:id="rId40">
        <w:r w:rsidRPr="003812BE">
          <w:t>Кодексом</w:t>
        </w:r>
      </w:hyperlink>
      <w:r w:rsidRPr="003812BE">
        <w:t xml:space="preserve"> Российской Федерации об административных правонарушениях, в случае вынесения судьей федерального суда (мировым судьей) по результатам рассмотрения дел об административных правонарушениях постановлений о наложении административных штрафов осуществляются органом управления территориальным фондом обязательного медицинского страхования, от имени которого должностные лица выявили административное правонарушение.</w:t>
      </w:r>
    </w:p>
    <w:p w14:paraId="4DC3BEAB" w14:textId="77777777" w:rsidR="003812BE" w:rsidRPr="003812BE" w:rsidRDefault="003812BE">
      <w:pPr>
        <w:pStyle w:val="ConsPlusNormal"/>
        <w:spacing w:before="220"/>
        <w:ind w:firstLine="540"/>
        <w:jc w:val="both"/>
      </w:pPr>
      <w:r w:rsidRPr="003812BE">
        <w:lastRenderedPageBreak/>
        <w:t xml:space="preserve">Полномочия главного администратора доходов бюджета субъекта Российской Федерации, бюджета территориального фонда обязательного медицинского страхования, местного бюджета (за исключением доходов, указанных в </w:t>
      </w:r>
      <w:hyperlink w:anchor="P102">
        <w:r w:rsidRPr="003812BE">
          <w:t>абзацах шестнадцатом</w:t>
        </w:r>
      </w:hyperlink>
      <w:r w:rsidRPr="003812BE">
        <w:t xml:space="preserve"> и </w:t>
      </w:r>
      <w:hyperlink w:anchor="P104">
        <w:r w:rsidRPr="003812BE">
          <w:t>семнадцатом</w:t>
        </w:r>
      </w:hyperlink>
      <w:r w:rsidRPr="003812BE">
        <w:t xml:space="preserve"> настоящего пункта) в случае вынесения судьей федерального суда (мировым судьей) постановления о наложении штрафа,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административного дела либо перечисления денежных средств ответчиком до вынесения судьей федерального суда (мировым судьей) судебного акта (постановления) осуществляются органом государственной власти (государственным органом) субъекта Российской Федерации, органом управления территориальным фондом обязательного медицинского страхования, органом местного самоуправления, от имени которого должностное лицо направило дело на рассмотрение в федеральный суд (мировому судье), обратилось в федеральный суд (к мировому судье) за защитой нарушенных либо оспариваемых прав.</w:t>
      </w:r>
    </w:p>
    <w:p w14:paraId="69767D7C" w14:textId="77777777" w:rsidR="003812BE" w:rsidRPr="003812BE" w:rsidRDefault="003812BE">
      <w:pPr>
        <w:pStyle w:val="ConsPlusNormal"/>
        <w:spacing w:before="220"/>
        <w:ind w:firstLine="540"/>
        <w:jc w:val="both"/>
      </w:pPr>
      <w:bookmarkStart w:id="4" w:name="P102"/>
      <w:bookmarkEnd w:id="4"/>
      <w:r w:rsidRPr="003812BE">
        <w:t>Полномочия главного администратора доходов бюджета субъекта Российской Федерации, местного бюджета в случае вынесения судьей федерального суда (мировым судьей), комиссией по делам несовершеннолетних и защите их прав постановления о наложении штрафа, в том числе постановления о наложении административного штрафа, установленного законами субъектов Российской Федерации, принятия им судебного акта (постановления) о взыскании денежных средств по результатам рассмотрения гражданского дела, гражданского иска, предъявленного в рамках уголовного дела, дела об административном правонарушении, административного дела либо перечисления денежных средств ответчиком до вынесения судьей федерального суда (мировым судьей) судебного акта (постановления) по результатам рассмотрения материалов, направленных должностными лицами органов прокуратуры, осуществляются исполнительным органом субъекта Российской Федерации, осуществляющим финансовое (организационное) обеспечение деятельности мировых судей, комиссии по делам несовершеннолетних и защите их прав, если иное не предусмотрено нормативными правовыми актами субъекта Российской Федерации, муниципальными правовыми актами.</w:t>
      </w:r>
    </w:p>
    <w:p w14:paraId="01B8F650" w14:textId="77777777" w:rsidR="003812BE" w:rsidRPr="003812BE" w:rsidRDefault="003812BE">
      <w:pPr>
        <w:pStyle w:val="ConsPlusNormal"/>
        <w:jc w:val="both"/>
      </w:pPr>
      <w:r w:rsidRPr="003812BE">
        <w:t xml:space="preserve">(в ред. Постановлений Правительства РФ от 09.12.2022 </w:t>
      </w:r>
      <w:hyperlink r:id="rId41">
        <w:r w:rsidRPr="003812BE">
          <w:t>N 2272</w:t>
        </w:r>
      </w:hyperlink>
      <w:r w:rsidRPr="003812BE">
        <w:t xml:space="preserve">, от 21.09.2023 </w:t>
      </w:r>
      <w:hyperlink r:id="rId42">
        <w:r w:rsidRPr="003812BE">
          <w:t>N 1539</w:t>
        </w:r>
      </w:hyperlink>
      <w:r w:rsidRPr="003812BE">
        <w:t>)</w:t>
      </w:r>
    </w:p>
    <w:p w14:paraId="2FCDFCA2" w14:textId="77777777" w:rsidR="003812BE" w:rsidRPr="003812BE" w:rsidRDefault="003812BE">
      <w:pPr>
        <w:pStyle w:val="ConsPlusNormal"/>
        <w:spacing w:before="220"/>
        <w:ind w:firstLine="540"/>
        <w:jc w:val="both"/>
      </w:pPr>
      <w:bookmarkStart w:id="5" w:name="P104"/>
      <w:bookmarkEnd w:id="5"/>
      <w:r w:rsidRPr="003812BE">
        <w:t>Полномочия главного администратора доходов бюджета субъекта Российской Федерации, бюджета территориального фонда обязательного медицинского страхования, местного бюджета в случае принятия федеральным судом (мировым судьей) судебного акта о взыскании денежных средств по искам, предъявленным в порядке регресса в связи с возмещением вреда за счет казны публично-правового образования по результатам рассмотрения гражданского дела, осуществляются органом государственной власти (государственным органом) субъекта Российской Федерации, органом управления территориальным фондом обязательного медицинского страхования, органом местного самоуправления, находящимся в его ведении казенным учреждением, от имени которого должностное лицо обратилось в суд с исковым заявлением о взыскании денежных средств в порядке регресса.</w:t>
      </w:r>
    </w:p>
    <w:p w14:paraId="0C6194B8" w14:textId="77777777" w:rsidR="003812BE" w:rsidRPr="003812BE" w:rsidRDefault="003812BE">
      <w:pPr>
        <w:pStyle w:val="ConsPlusNormal"/>
        <w:spacing w:before="220"/>
        <w:ind w:firstLine="540"/>
        <w:jc w:val="both"/>
      </w:pPr>
      <w:r w:rsidRPr="003812BE">
        <w:t xml:space="preserve">Полномочия главного администратора доходов бюджета субъекта Российской Федерации, бюджета территориального фонда обязательного медицинского страхования, местного бюджета в случае перечисления денежных средств лицом, в связи с незаконными действиями (бездействием) которого произведено возмещение вреда за счет казны публично-правового образования, до вынесения федеральным судом (мировым судьей) судебного акта о взыскании денежных средств в порядке регресса осуществляются органом государственной власти (государственным органом) субъекта Российской Федерации, органом управления территориальным фондом обязательного медицинского страхования, органом местного самоуправления, находящимся в его ведении казенным учреждением, выступавшим в суде от имени публично-правового образования в качестве представителя ответчика по иску к публично-правовому образованию о возмещении вреда по основаниям, предусмотренным </w:t>
      </w:r>
      <w:hyperlink r:id="rId43">
        <w:r w:rsidRPr="003812BE">
          <w:t>статьей 1069</w:t>
        </w:r>
      </w:hyperlink>
      <w:r w:rsidRPr="003812BE">
        <w:t xml:space="preserve"> Гражданского кодекса Российской Федерации.</w:t>
      </w:r>
    </w:p>
    <w:p w14:paraId="1693145D" w14:textId="77777777" w:rsidR="003812BE" w:rsidRPr="003812BE" w:rsidRDefault="003812BE">
      <w:pPr>
        <w:pStyle w:val="ConsPlusNormal"/>
        <w:spacing w:before="220"/>
        <w:ind w:firstLine="540"/>
        <w:jc w:val="both"/>
      </w:pPr>
      <w:r w:rsidRPr="003812BE">
        <w:t xml:space="preserve">Полномочия главного администратора доходов бюджета субъекта Российской Федерации, </w:t>
      </w:r>
      <w:r w:rsidRPr="003812BE">
        <w:lastRenderedPageBreak/>
        <w:t>бюджета территориального фонда обязательного медицинского страхования, местного бюджета в отношении доходов от сумм возмещения ущерба, причиненного государственному (муниципальному) имуществу, осуществляются органом государственной власти (государственным органом) субъекта Российской Федерации, органом управления территориальным фондом обязательного медицинского страхования, органом местного самоуправления, осуществляющим управление государственным (муниципальным) имуществом, которому нанесен ущерб.</w:t>
      </w:r>
    </w:p>
    <w:p w14:paraId="2380EC22" w14:textId="77777777" w:rsidR="003812BE" w:rsidRPr="003812BE" w:rsidRDefault="003812BE">
      <w:pPr>
        <w:pStyle w:val="ConsPlusNormal"/>
        <w:spacing w:before="220"/>
        <w:ind w:firstLine="540"/>
        <w:jc w:val="both"/>
      </w:pPr>
      <w:r w:rsidRPr="003812BE">
        <w:t>Полномочия главного администратора доходов бюджета субъекта Российской Федерации, местного бюджета в отношении доходов от сумм возмещения вреда, причиненного окружающей среде, осуществляются органом государственной власти (государственным органом) субъекта Российской Федерации, органом местного самоуправления, осуществляющим полномочия в области охраны окружающей среды.</w:t>
      </w:r>
    </w:p>
    <w:p w14:paraId="23EF9E9C" w14:textId="77777777" w:rsidR="003812BE" w:rsidRPr="003812BE" w:rsidRDefault="003812BE">
      <w:pPr>
        <w:pStyle w:val="ConsPlusNormal"/>
        <w:spacing w:before="220"/>
        <w:ind w:firstLine="540"/>
        <w:jc w:val="both"/>
      </w:pPr>
      <w:r w:rsidRPr="003812BE">
        <w:t>Полномочия главного администратора доходов бюджета субъекта Российской Федерации, бюджета территориального фонда обязательного медицинского страхования, местного бюджета в отношении доходов от денежных взысканий (штрафов) в случае вынесения постановлений о наложении денежных взысканий (штрафов) по результатам рассмотрения дел об административных правонарушениях, предписаний об уплате штрафов в соответствии с законодательством Российской Федерации должностными лицами казенных учреждений (в том числе государственными инспекторами в случаях, установленных законодательством Российской Федерации) осуществляются органом государственной власти (государственным органом) субъекта Российской Федерации, органом местного самоуправления, органом управления территориальным фондом обязательного медицинского страхования, в ведении которых находятся казенные учреждения, и (или) находящимися в их ведении казенными учреждениями.</w:t>
      </w:r>
    </w:p>
    <w:p w14:paraId="3AA47A60" w14:textId="77777777" w:rsidR="003812BE" w:rsidRPr="003812BE" w:rsidRDefault="003812BE">
      <w:pPr>
        <w:pStyle w:val="ConsPlusNormal"/>
        <w:jc w:val="both"/>
      </w:pPr>
      <w:r w:rsidRPr="003812BE">
        <w:t xml:space="preserve">(абзац введен </w:t>
      </w:r>
      <w:hyperlink r:id="rId44">
        <w:r w:rsidRPr="003812BE">
          <w:t>Постановлением</w:t>
        </w:r>
      </w:hyperlink>
      <w:r w:rsidRPr="003812BE">
        <w:t xml:space="preserve"> Правительства РФ от 21.09.2023 N 1539)</w:t>
      </w:r>
    </w:p>
    <w:p w14:paraId="52F77516" w14:textId="77777777" w:rsidR="003812BE" w:rsidRPr="003812BE" w:rsidRDefault="003812BE">
      <w:pPr>
        <w:pStyle w:val="ConsPlusNormal"/>
        <w:spacing w:before="220"/>
        <w:ind w:firstLine="540"/>
        <w:jc w:val="both"/>
      </w:pPr>
      <w:r w:rsidRPr="003812BE">
        <w:t>Полномочия главного администратора доходов бюджета субъекта Российской Федерации, бюджета территориального фонда обязательного медицинского страхования, местного бюджета в случае принятия федеральным судом (мировым судьей) по результатам рассмотрения гражданского дела, гражданского иска, предъявленного в рамках уголовного дела, судебного акта о взыскании денежных средств в связи с допущенными нарушениями предоставления и использования бюджетных средств, в том числе бюджетных инвестиций, субсидий юридическим лицам, индивидуальным предпринимателям и физическим лицам, либо перечисления денежных средств до вынесения федеральным судом (мировым судьей) судебного акта осуществляются органом государственной власти (государственным органом) субъекта Российской Федерации, органом местного самоуправления, предоставившими такие бюджетные средства лицам, использовавшим их с нарушениями.</w:t>
      </w:r>
    </w:p>
    <w:p w14:paraId="7A53C061" w14:textId="77777777" w:rsidR="003812BE" w:rsidRPr="003812BE" w:rsidRDefault="003812BE">
      <w:pPr>
        <w:pStyle w:val="ConsPlusNormal"/>
        <w:jc w:val="both"/>
      </w:pPr>
      <w:r w:rsidRPr="003812BE">
        <w:t xml:space="preserve">(абзац введен </w:t>
      </w:r>
      <w:hyperlink r:id="rId45">
        <w:r w:rsidRPr="003812BE">
          <w:t>Постановлением</w:t>
        </w:r>
      </w:hyperlink>
      <w:r w:rsidRPr="003812BE">
        <w:t xml:space="preserve"> Правительства РФ от 21.09.2023 N 1539)</w:t>
      </w:r>
    </w:p>
    <w:p w14:paraId="7A083EF3" w14:textId="77777777" w:rsidR="003812BE" w:rsidRPr="003812BE" w:rsidRDefault="003812BE">
      <w:pPr>
        <w:pStyle w:val="ConsPlusNormal"/>
        <w:spacing w:before="220"/>
        <w:ind w:firstLine="540"/>
        <w:jc w:val="both"/>
      </w:pPr>
      <w:r w:rsidRPr="003812BE">
        <w:t xml:space="preserve">Полномочия главного администратора доходов бюджета субъекта Российской Федерации в отношении доходов от административных штрафов, установленных </w:t>
      </w:r>
      <w:hyperlink r:id="rId46">
        <w:r w:rsidRPr="003812BE">
          <w:t>Кодексом</w:t>
        </w:r>
      </w:hyperlink>
      <w:r w:rsidRPr="003812BE">
        <w:t xml:space="preserve"> Российской Федерации об административных правонарушениях, за административные правонарушения, выявленные должностными лицами контрольно-счетного органа субъекта Российской Федерации, осуществляются контрольно-счетным органом субъекта Российской Федерации, от имени которого указанные должностные лица выявили административные правонарушения, если иное не предусмотрено нормативными правовыми актами субъекта Российской Федерации.</w:t>
      </w:r>
    </w:p>
    <w:p w14:paraId="2963D7E8" w14:textId="77777777" w:rsidR="003812BE" w:rsidRPr="003812BE" w:rsidRDefault="003812BE">
      <w:pPr>
        <w:pStyle w:val="ConsPlusNormal"/>
        <w:jc w:val="both"/>
      </w:pPr>
      <w:r w:rsidRPr="003812BE">
        <w:t xml:space="preserve">(абзац введен </w:t>
      </w:r>
      <w:hyperlink r:id="rId47">
        <w:r w:rsidRPr="003812BE">
          <w:t>Постановлением</w:t>
        </w:r>
      </w:hyperlink>
      <w:r w:rsidRPr="003812BE">
        <w:t xml:space="preserve"> Правительства РФ от 21.09.2023 N 1539)</w:t>
      </w:r>
    </w:p>
    <w:p w14:paraId="765E9AD9" w14:textId="77777777" w:rsidR="003812BE" w:rsidRPr="003812BE" w:rsidRDefault="003812BE">
      <w:pPr>
        <w:pStyle w:val="ConsPlusNormal"/>
        <w:spacing w:before="220"/>
        <w:ind w:firstLine="540"/>
        <w:jc w:val="both"/>
      </w:pPr>
      <w:r w:rsidRPr="003812BE">
        <w:t>7. Полномочия главного администратора доходов бюджета субъекта Российской Федерации (местного бюджета), администрируемых органами государственной власти субъекта Российской Федерации в части переданных полномочий Российской Федерации, осуществляются органом государственной власти субъекта Российской Федерации, осуществляющим переданные полномочия Российской Федерации.</w:t>
      </w:r>
    </w:p>
    <w:p w14:paraId="2667602F" w14:textId="77777777" w:rsidR="003812BE" w:rsidRPr="003812BE" w:rsidRDefault="003812BE">
      <w:pPr>
        <w:pStyle w:val="ConsPlusNormal"/>
        <w:spacing w:before="220"/>
        <w:ind w:firstLine="540"/>
        <w:jc w:val="both"/>
      </w:pPr>
      <w:r w:rsidRPr="003812BE">
        <w:t xml:space="preserve">Полномочия главного администратора доходов бюджета субъекта Российской Федерации, </w:t>
      </w:r>
      <w:r w:rsidRPr="003812BE">
        <w:lastRenderedPageBreak/>
        <w:t>администрируемых органами местного самоуправления муниципального образования (казенными учреждениями, находящимися в их ведении) в части переданных полномочий субъекта Российской Федерации, осуществляются органом государственной власти (государственным органом) субъекта Российской Федерации, осуществляющим передачу полномочий субъекта Российской Федерации.</w:t>
      </w:r>
    </w:p>
    <w:p w14:paraId="66E1AD89" w14:textId="77777777" w:rsidR="003812BE" w:rsidRPr="003812BE" w:rsidRDefault="003812BE">
      <w:pPr>
        <w:pStyle w:val="ConsPlusNormal"/>
        <w:spacing w:before="220"/>
        <w:ind w:firstLine="540"/>
        <w:jc w:val="both"/>
      </w:pPr>
      <w:r w:rsidRPr="003812BE">
        <w:t>Полномочия главного администратора доходов бюджета муниципального района, администрируемых органами местного самоуправления поселений (казенными учреждениями, находящимися в их ведении) в части переданных полномочий муниципального района, осуществляются органом местной администрации или иным исполнительно-распорядительным органом муниципального района, осуществляющим передачу полномочий муниципального района.</w:t>
      </w:r>
    </w:p>
    <w:p w14:paraId="7ACB3F07" w14:textId="77777777" w:rsidR="003812BE" w:rsidRPr="003812BE" w:rsidRDefault="003812BE">
      <w:pPr>
        <w:pStyle w:val="ConsPlusNormal"/>
        <w:spacing w:before="220"/>
        <w:ind w:firstLine="540"/>
        <w:jc w:val="both"/>
      </w:pPr>
      <w:r w:rsidRPr="003812BE">
        <w:t>8. Полномочия главного администратора доходов бюджета субъекта Российской Федерации, бюджета территориального фонда обязательного медицинского страхования, местного бюджета по использованию денежных средств от предоставленных субсидий, субвенций и иных межбюджетных трансфертов, имеющих целевое назначение (далее - целевые межбюджетные трансферты), учет целевых межбюджетных трансфертов и возврат остатков целевых межбюджетных трансфертов прошлых лет осуществляются органом государственной власти субъекта Российской Федерации, органом управления территориальным фондом обязательного медицинского страхования, органом местного самоуправления, получившими целевые межбюджетные трансферты.</w:t>
      </w:r>
    </w:p>
    <w:p w14:paraId="623DDCB6" w14:textId="77777777" w:rsidR="003812BE" w:rsidRPr="003812BE" w:rsidRDefault="003812BE">
      <w:pPr>
        <w:pStyle w:val="ConsPlusNormal"/>
        <w:spacing w:before="220"/>
        <w:ind w:firstLine="540"/>
        <w:jc w:val="both"/>
      </w:pPr>
      <w:r w:rsidRPr="003812BE">
        <w:t>В случае закрепления за несколькими администраторами доходов бюджета субъекта Российской Федерации полномочий по использованию денежных средств от целевых межбюджетных трансфертов учет поступлений целевых межбюджетных трансфертов и возврат остатков целевых межбюджетных трансфертов прошлых лет осуществляются государственным органом субъекта Российской Федерации, за которым закреплены полномочия главного администратора доходов бюджета по возврату остатков указанных целевых межбюджетных трансфертов прошлых лет.</w:t>
      </w:r>
    </w:p>
    <w:p w14:paraId="7A4924FB" w14:textId="77777777" w:rsidR="003812BE" w:rsidRPr="003812BE" w:rsidRDefault="003812BE">
      <w:pPr>
        <w:pStyle w:val="ConsPlusNormal"/>
        <w:spacing w:before="220"/>
        <w:ind w:firstLine="540"/>
        <w:jc w:val="both"/>
      </w:pPr>
      <w:r w:rsidRPr="003812BE">
        <w:t>9. Полномочия главного администратора доходов бюджета субъекта Российской Федерации, бюджета территориального фонда обязательного медицинского страхования, местного бюджета от возврата остатков целевых межбюджетных трансфертов прошлых лет осуществляются органом государственной власти (государственным органом) субъекта Российской Федерации, органом управления территориальным фондом обязательного медицинского страхования, органом местного самоуправления, предоставившим целевые межбюджетные трансферты, или его правопреемником.</w:t>
      </w:r>
    </w:p>
    <w:p w14:paraId="631C9C7B" w14:textId="77777777" w:rsidR="003812BE" w:rsidRPr="003812BE" w:rsidRDefault="003812BE">
      <w:pPr>
        <w:pStyle w:val="ConsPlusNormal"/>
        <w:spacing w:before="220"/>
        <w:ind w:firstLine="540"/>
        <w:jc w:val="both"/>
      </w:pPr>
      <w:r w:rsidRPr="003812BE">
        <w:t>10. Порядок и сроки внесения изменений в перечень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определяются органом, утвердившим перечень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14:paraId="5BABF8B8" w14:textId="77777777" w:rsidR="003812BE" w:rsidRPr="003812BE" w:rsidRDefault="003812BE">
      <w:pPr>
        <w:pStyle w:val="ConsPlusNormal"/>
        <w:jc w:val="both"/>
      </w:pPr>
    </w:p>
    <w:p w14:paraId="6F71831B" w14:textId="77777777" w:rsidR="003812BE" w:rsidRPr="003812BE" w:rsidRDefault="003812BE">
      <w:pPr>
        <w:pStyle w:val="ConsPlusNormal"/>
        <w:jc w:val="both"/>
      </w:pPr>
    </w:p>
    <w:p w14:paraId="70BFA1F6" w14:textId="77777777" w:rsidR="003812BE" w:rsidRPr="003812BE" w:rsidRDefault="003812BE">
      <w:pPr>
        <w:pStyle w:val="ConsPlusNormal"/>
        <w:pBdr>
          <w:bottom w:val="single" w:sz="6" w:space="0" w:color="auto"/>
        </w:pBdr>
        <w:spacing w:before="100" w:after="100"/>
        <w:jc w:val="both"/>
        <w:rPr>
          <w:sz w:val="2"/>
          <w:szCs w:val="2"/>
        </w:rPr>
      </w:pPr>
    </w:p>
    <w:p w14:paraId="10609D61" w14:textId="77777777" w:rsidR="00685710" w:rsidRPr="003812BE" w:rsidRDefault="00685710"/>
    <w:sectPr w:rsidR="00685710" w:rsidRPr="003812BE" w:rsidSect="00B73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BE"/>
    <w:rsid w:val="003812BE"/>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79AF"/>
  <w15:chartTrackingRefBased/>
  <w15:docId w15:val="{D8B16EFC-9A9F-4842-9878-5D671ABE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2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812B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812B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F94CC447F2E1005315BA129E59E06AC8E1FD2912DE0E27FFCE1B91EACD14AEB714E29B0FA4332B0F4AE9E58B05C6920743537F5F4874E3i5hAJ" TargetMode="External"/><Relationship Id="rId18" Type="http://schemas.openxmlformats.org/officeDocument/2006/relationships/hyperlink" Target="consultantplus://offline/ref=D9F94CC447F2E1005315BA129E59E06AC8E1F92715DB0E27FFCE1B91EACD14AEA514BA970FA12D2B0A5FBFB4CDi5h3J" TargetMode="External"/><Relationship Id="rId26" Type="http://schemas.openxmlformats.org/officeDocument/2006/relationships/hyperlink" Target="consultantplus://offline/ref=D9F94CC447F2E1005315BA129E59E06AC8E1F92715DB0E27FFCE1B91EACD14AEB714E29906A136215E10F9E1C250CE8C035D4C7D4148i7h7J" TargetMode="External"/><Relationship Id="rId39" Type="http://schemas.openxmlformats.org/officeDocument/2006/relationships/hyperlink" Target="consultantplus://offline/ref=D9F94CC447F2E1005315BA129E59E06AC8E7FE211DD60E27FFCE1B91EACD14AEB714E29B0FA431280F4AE9E58B05C6920743537F5F4874E3i5hAJ" TargetMode="External"/><Relationship Id="rId21" Type="http://schemas.openxmlformats.org/officeDocument/2006/relationships/hyperlink" Target="consultantplus://offline/ref=D9F94CC447F2E1005315BA129E59E06AC8E7FE211DD60E27FFCE1B91EACD14AEB714E29B0FA431280E4AE9E58B05C6920743537F5F4874E3i5hAJ" TargetMode="External"/><Relationship Id="rId34" Type="http://schemas.openxmlformats.org/officeDocument/2006/relationships/hyperlink" Target="consultantplus://offline/ref=D9F94CC447F2E1005315BA129E59E06AC8E7FE211DD60E27FFCE1B91EACD14AEB714E29B0FA431280E4AE9E58B05C6920743537F5F4874E3i5hAJ" TargetMode="External"/><Relationship Id="rId42" Type="http://schemas.openxmlformats.org/officeDocument/2006/relationships/hyperlink" Target="consultantplus://offline/ref=D9F94CC447F2E1005315BA129E59E06AC8E1FD2912DE0E27FFCE1B91EACD14AEB714E29B0FA4332B034AE9E58B05C6920743537F5F4874E3i5hAJ" TargetMode="External"/><Relationship Id="rId47" Type="http://schemas.openxmlformats.org/officeDocument/2006/relationships/hyperlink" Target="consultantplus://offline/ref=D9F94CC447F2E1005315BA129E59E06AC8E1FD2912DE0E27FFCE1B91EACD14AEB714E29B0FA43328094AE9E58B05C6920743537F5F4874E3i5hAJ" TargetMode="External"/><Relationship Id="rId7" Type="http://schemas.openxmlformats.org/officeDocument/2006/relationships/hyperlink" Target="consultantplus://offline/ref=D9F94CC447F2E1005315BA129E59E06AC8E7FE211DD60E27FFCE1B91EACD14AEB714E29B0FA43128094AE9E58B05C6920743537F5F4874E3i5hAJ" TargetMode="External"/><Relationship Id="rId2" Type="http://schemas.openxmlformats.org/officeDocument/2006/relationships/settings" Target="settings.xml"/><Relationship Id="rId16" Type="http://schemas.openxmlformats.org/officeDocument/2006/relationships/hyperlink" Target="consultantplus://offline/ref=D9F94CC447F2E1005315BA129E59E06AC8E7FE211DD60E27FFCE1B91EACD14AEB714E29B0FA431280E4AE9E58B05C6920743537F5F4874E3i5hAJ" TargetMode="External"/><Relationship Id="rId29" Type="http://schemas.openxmlformats.org/officeDocument/2006/relationships/hyperlink" Target="consultantplus://offline/ref=D9F94CC447F2E1005315BA129E59E06AC8E0F22914D70E27FFCE1B91EACD14AEB714E29B0FA4332B0F4AE9E58B05C6920743537F5F4874E3i5hAJ" TargetMode="External"/><Relationship Id="rId11" Type="http://schemas.openxmlformats.org/officeDocument/2006/relationships/hyperlink" Target="consultantplus://offline/ref=D9F94CC447F2E1005315BA129E59E06AC8E1FD2912DE0E27FFCE1B91EACD14AEB714E29B0FA4332B084AE9E58B05C6920743537F5F4874E3i5hAJ" TargetMode="External"/><Relationship Id="rId24" Type="http://schemas.openxmlformats.org/officeDocument/2006/relationships/hyperlink" Target="consultantplus://offline/ref=D9F94CC447F2E1005315BA129E59E06AC8E1F92715DB0E27FFCE1B91EACD14AEA514BA970FA12D2B0A5FBFB4CDi5h3J" TargetMode="External"/><Relationship Id="rId32" Type="http://schemas.openxmlformats.org/officeDocument/2006/relationships/hyperlink" Target="consultantplus://offline/ref=D9F94CC447F2E1005315BA129E59E06AC8E1F92715DB0E27FFCE1B91EACD14AEA514BA970FA12D2B0A5FBFB4CDi5h3J" TargetMode="External"/><Relationship Id="rId37" Type="http://schemas.openxmlformats.org/officeDocument/2006/relationships/hyperlink" Target="consultantplus://offline/ref=D9F94CC447F2E1005315BA129E59E06AC8E7FE211DD60E27FFCE1B91EACD14AEB714E29B0FA431280E4AE9E58B05C6920743537F5F4874E3i5hAJ" TargetMode="External"/><Relationship Id="rId40" Type="http://schemas.openxmlformats.org/officeDocument/2006/relationships/hyperlink" Target="consultantplus://offline/ref=D9F94CC447F2E1005315BA129E59E06AC8E1F92715DB0E27FFCE1B91EACD14AEA514BA970FA12D2B0A5FBFB4CDi5h3J" TargetMode="External"/><Relationship Id="rId45" Type="http://schemas.openxmlformats.org/officeDocument/2006/relationships/hyperlink" Target="consultantplus://offline/ref=D9F94CC447F2E1005315BA129E59E06AC8E1FD2912DE0E27FFCE1B91EACD14AEB714E29B0FA43328084AE9E58B05C6920743537F5F4874E3i5hAJ" TargetMode="External"/><Relationship Id="rId5" Type="http://schemas.openxmlformats.org/officeDocument/2006/relationships/hyperlink" Target="consultantplus://offline/ref=D9F94CC447F2E1005315BA129E59E06AC8E1FD2912DE0E27FFCE1B91EACD14AEB714E29B0FA4332A0F4AE9E58B05C6920743537F5F4874E3i5hAJ" TargetMode="External"/><Relationship Id="rId15" Type="http://schemas.openxmlformats.org/officeDocument/2006/relationships/hyperlink" Target="consultantplus://offline/ref=D9F94CC447F2E1005315BA129E59E06AC8E1F92715DB0E27FFCE1B91EACD14AEA514BA970FA12D2B0A5FBFB4CDi5h3J" TargetMode="External"/><Relationship Id="rId23" Type="http://schemas.openxmlformats.org/officeDocument/2006/relationships/hyperlink" Target="consultantplus://offline/ref=D9F94CC447F2E1005315BA129E59E06AC8E1F92715DB0E27FFCE1B91EACD14AEA514BA970FA12D2B0A5FBFB4CDi5h3J" TargetMode="External"/><Relationship Id="rId28" Type="http://schemas.openxmlformats.org/officeDocument/2006/relationships/hyperlink" Target="consultantplus://offline/ref=D9F94CC447F2E1005315BA129E59E06AC8E1F92715DB0E27FFCE1B91EACD14AEA514BA970FA12D2B0A5FBFB4CDi5h3J" TargetMode="External"/><Relationship Id="rId36" Type="http://schemas.openxmlformats.org/officeDocument/2006/relationships/hyperlink" Target="consultantplus://offline/ref=D9F94CC447F2E1005315BA129E59E06AC8E0F22914D70E27FFCE1B91EACD14AEB714E29B0FA4332B0F4AE9E58B05C6920743537F5F4874E3i5hAJ" TargetMode="External"/><Relationship Id="rId49" Type="http://schemas.openxmlformats.org/officeDocument/2006/relationships/theme" Target="theme/theme1.xml"/><Relationship Id="rId10" Type="http://schemas.openxmlformats.org/officeDocument/2006/relationships/hyperlink" Target="consultantplus://offline/ref=D9F94CC447F2E1005315BA129E59E06AC8E1FD2912DE0E27FFCE1B91EACD14AEB714E29B0FA4332B0B4AE9E58B05C6920743537F5F4874E3i5hAJ" TargetMode="External"/><Relationship Id="rId19" Type="http://schemas.openxmlformats.org/officeDocument/2006/relationships/hyperlink" Target="consultantplus://offline/ref=D9F94CC447F2E1005315BA129E59E06AC8E7FE211DD60E27FFCE1B91EACD14AEB714E29B0FA431280E4AE9E58B05C6920743537F5F4874E3i5hAJ" TargetMode="External"/><Relationship Id="rId31" Type="http://schemas.openxmlformats.org/officeDocument/2006/relationships/hyperlink" Target="consultantplus://offline/ref=D9F94CC447F2E1005315BA129E59E06AC8E1FD2912DE0E27FFCE1B91EACD14AEB714E29B0FA4332B024AE9E58B05C6920743537F5F4874E3i5hAJ" TargetMode="External"/><Relationship Id="rId44" Type="http://schemas.openxmlformats.org/officeDocument/2006/relationships/hyperlink" Target="consultantplus://offline/ref=D9F94CC447F2E1005315BA129E59E06AC8E1FD2912DE0E27FFCE1B91EACD14AEB714E29B0FA433280A4AE9E58B05C6920743537F5F4874E3i5hAJ" TargetMode="External"/><Relationship Id="rId4" Type="http://schemas.openxmlformats.org/officeDocument/2006/relationships/hyperlink" Target="consultantplus://offline/ref=D9F94CC447F2E1005315BA129E59E06AC8E7FE211DD60E27FFCE1B91EACD14AEB714E29B0FA43128094AE9E58B05C6920743537F5F4874E3i5hAJ" TargetMode="External"/><Relationship Id="rId9" Type="http://schemas.openxmlformats.org/officeDocument/2006/relationships/hyperlink" Target="consultantplus://offline/ref=D9F94CC447F2E1005315BA129E59E06AC8E1FD2912DE0E27FFCE1B91EACD14AEB714E29B0FA4332B0A4AE9E58B05C6920743537F5F4874E3i5hAJ" TargetMode="External"/><Relationship Id="rId14" Type="http://schemas.openxmlformats.org/officeDocument/2006/relationships/hyperlink" Target="consultantplus://offline/ref=D9F94CC447F2E1005315BA129E59E06AC8E1FD2912DE0E27FFCE1B91EACD14AEB714E29B0FA4332B0D4AE9E58B05C6920743537F5F4874E3i5hAJ" TargetMode="External"/><Relationship Id="rId22" Type="http://schemas.openxmlformats.org/officeDocument/2006/relationships/hyperlink" Target="consultantplus://offline/ref=D9F94CC447F2E1005315BA129E59E06AC8E1F92715DB0E27FFCE1B91EACD14AEA514BA970FA12D2B0A5FBFB4CDi5h3J" TargetMode="External"/><Relationship Id="rId27" Type="http://schemas.openxmlformats.org/officeDocument/2006/relationships/hyperlink" Target="consultantplus://offline/ref=D9F94CC447F2E1005315BA129E59E06AC8E7FE211DD60E27FFCE1B91EACD14AEB714E29B0FA431280E4AE9E58B05C6920743537F5F4874E3i5hAJ" TargetMode="External"/><Relationship Id="rId30" Type="http://schemas.openxmlformats.org/officeDocument/2006/relationships/hyperlink" Target="consultantplus://offline/ref=D9F94CC447F2E1005315BA129E59E06AC8E7FE211DD60E27FFCE1B91EACD14AEB714E29B0FA431280E4AE9E58B05C6920743537F5F4874E3i5hAJ" TargetMode="External"/><Relationship Id="rId35" Type="http://schemas.openxmlformats.org/officeDocument/2006/relationships/hyperlink" Target="consultantplus://offline/ref=D9F94CC447F2E1005315BA129E59E06AC8E1F92715DB0E27FFCE1B91EACD14AEA514BA970FA12D2B0A5FBFB4CDi5h3J" TargetMode="External"/><Relationship Id="rId43" Type="http://schemas.openxmlformats.org/officeDocument/2006/relationships/hyperlink" Target="consultantplus://offline/ref=D9F94CC447F2E1005315BA129E59E06AC8E0F32511DB0E27FFCE1B91EACD14AEB714E29B0FA635280C4AE9E58B05C6920743537F5F4874E3i5hAJ" TargetMode="External"/><Relationship Id="rId48" Type="http://schemas.openxmlformats.org/officeDocument/2006/relationships/fontTable" Target="fontTable.xml"/><Relationship Id="rId8" Type="http://schemas.openxmlformats.org/officeDocument/2006/relationships/hyperlink" Target="consultantplus://offline/ref=D9F94CC447F2E1005315BA129E59E06AC8E1FD2912DE0E27FFCE1B91EACD14AEB714E29B0FA4332A0F4AE9E58B05C6920743537F5F4874E3i5hAJ" TargetMode="External"/><Relationship Id="rId3" Type="http://schemas.openxmlformats.org/officeDocument/2006/relationships/webSettings" Target="webSettings.xml"/><Relationship Id="rId12" Type="http://schemas.openxmlformats.org/officeDocument/2006/relationships/hyperlink" Target="consultantplus://offline/ref=D9F94CC447F2E1005315BA129E59E06AC8E1FD2912DE0E27FFCE1B91EACD14AEB714E29B0FA4332B0E4AE9E58B05C6920743537F5F4874E3i5hAJ" TargetMode="External"/><Relationship Id="rId17" Type="http://schemas.openxmlformats.org/officeDocument/2006/relationships/hyperlink" Target="consultantplus://offline/ref=D9F94CC447F2E1005315BA129E59E06AC8E1F92715DB0E27FFCE1B91EACD14AEA514BA970FA12D2B0A5FBFB4CDi5h3J" TargetMode="External"/><Relationship Id="rId25" Type="http://schemas.openxmlformats.org/officeDocument/2006/relationships/hyperlink" Target="consultantplus://offline/ref=D9F94CC447F2E1005315BA129E59E06AC8E0F22914D70E27FFCE1B91EACD14AEB714E29B0FA4332B0F4AE9E58B05C6920743537F5F4874E3i5hAJ" TargetMode="External"/><Relationship Id="rId33" Type="http://schemas.openxmlformats.org/officeDocument/2006/relationships/hyperlink" Target="consultantplus://offline/ref=D9F94CC447F2E1005315BA129E59E06AC8E0F22914D70E27FFCE1B91EACD14AEB714E29B0FA4332B0F4AE9E58B05C6920743537F5F4874E3i5hAJ" TargetMode="External"/><Relationship Id="rId38" Type="http://schemas.openxmlformats.org/officeDocument/2006/relationships/hyperlink" Target="consultantplus://offline/ref=D9F94CC447F2E1005315BA129E59E06AC8E1F92715DB0E27FFCE1B91EACD14AEA514BA970FA12D2B0A5FBFB4CDi5h3J" TargetMode="External"/><Relationship Id="rId46" Type="http://schemas.openxmlformats.org/officeDocument/2006/relationships/hyperlink" Target="consultantplus://offline/ref=D9F94CC447F2E1005315BA129E59E06AC8E1F92715DB0E27FFCE1B91EACD14AEA514BA970FA12D2B0A5FBFB4CDi5h3J" TargetMode="External"/><Relationship Id="rId20" Type="http://schemas.openxmlformats.org/officeDocument/2006/relationships/hyperlink" Target="consultantplus://offline/ref=D9F94CC447F2E1005315BA129E59E06AC8E1F92715DB0E27FFCE1B91EACD14AEA514BA970FA12D2B0A5FBFB4CDi5h3J" TargetMode="External"/><Relationship Id="rId41" Type="http://schemas.openxmlformats.org/officeDocument/2006/relationships/hyperlink" Target="consultantplus://offline/ref=D9F94CC447F2E1005315BA129E59E06AC8E7FE211DD60E27FFCE1B91EACD14AEB714E29B0FA43128024AE9E58B05C6920743537F5F4874E3i5hAJ" TargetMode="External"/><Relationship Id="rId1" Type="http://schemas.openxmlformats.org/officeDocument/2006/relationships/styles" Target="styles.xml"/><Relationship Id="rId6" Type="http://schemas.openxmlformats.org/officeDocument/2006/relationships/hyperlink" Target="consultantplus://offline/ref=D9F94CC447F2E1005315BA129E59E06AC8E1FE2311DD0E27FFCE1B91EACD14AEB714E29C0AA331215E10F9E1C250CE8C035D4C7D4148i7h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5709</Words>
  <Characters>32545</Characters>
  <Application>Microsoft Office Word</Application>
  <DocSecurity>0</DocSecurity>
  <Lines>271</Lines>
  <Paragraphs>76</Paragraphs>
  <ScaleCrop>false</ScaleCrop>
  <Company/>
  <LinksUpToDate>false</LinksUpToDate>
  <CharactersWithSpaces>38178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2023-10-05T09:33:00Z</dcterms:created>
  <dcterms:modified xsi:type="dcterms:W3CDTF">2023-10-05T09:34:00Z</dcterms:modified>
</cp:coreProperties>
</file>