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7ECF" w14:textId="5DA8B23B" w:rsidR="001B2F10" w:rsidRPr="001B2F10" w:rsidRDefault="001B2F10" w:rsidP="001B2F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B2F10">
        <w:rPr>
          <w:rFonts w:ascii="Arial" w:hAnsi="Arial" w:cs="Arial"/>
          <w:kern w:val="0"/>
          <w:sz w:val="20"/>
          <w:szCs w:val="20"/>
        </w:rPr>
        <w:t xml:space="preserve">Постановление Правительства Новгородской области от 29.12.2021 </w:t>
      </w:r>
      <w:r w:rsidRPr="001B2F10">
        <w:rPr>
          <w:rFonts w:ascii="Arial" w:hAnsi="Arial" w:cs="Arial"/>
          <w:kern w:val="0"/>
          <w:sz w:val="20"/>
          <w:szCs w:val="20"/>
        </w:rPr>
        <w:t>№</w:t>
      </w:r>
      <w:r w:rsidRPr="001B2F10">
        <w:rPr>
          <w:rFonts w:ascii="Arial" w:hAnsi="Arial" w:cs="Arial"/>
          <w:kern w:val="0"/>
          <w:sz w:val="20"/>
          <w:szCs w:val="20"/>
        </w:rPr>
        <w:t xml:space="preserve"> 497</w:t>
      </w:r>
    </w:p>
    <w:p w14:paraId="3DF2B107" w14:textId="77777777" w:rsidR="001B2F10" w:rsidRPr="001B2F10" w:rsidRDefault="001B2F10" w:rsidP="001B2F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B2F10">
        <w:rPr>
          <w:rFonts w:ascii="Arial" w:hAnsi="Arial" w:cs="Arial"/>
          <w:kern w:val="0"/>
          <w:sz w:val="20"/>
          <w:szCs w:val="20"/>
        </w:rPr>
        <w:t>"О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годов"</w:t>
      </w:r>
    </w:p>
    <w:p w14:paraId="78F21790" w14:textId="77777777" w:rsidR="001B2F10" w:rsidRPr="001B2F10" w:rsidRDefault="001B2F10">
      <w:pPr>
        <w:pStyle w:val="ConsPlusNormal"/>
        <w:jc w:val="both"/>
        <w:outlineLvl w:val="0"/>
      </w:pPr>
    </w:p>
    <w:p w14:paraId="7A7EF4FB" w14:textId="77777777" w:rsidR="001B2F10" w:rsidRPr="001B2F10" w:rsidRDefault="001B2F10">
      <w:pPr>
        <w:pStyle w:val="ConsPlusTitle"/>
        <w:jc w:val="center"/>
        <w:outlineLvl w:val="0"/>
      </w:pPr>
      <w:r w:rsidRPr="001B2F10">
        <w:t>ПРАВИТЕЛЬСТВО НОВГОРОДСКОЙ ОБЛАСТИ</w:t>
      </w:r>
    </w:p>
    <w:p w14:paraId="7389432E" w14:textId="77777777" w:rsidR="001B2F10" w:rsidRPr="001B2F10" w:rsidRDefault="001B2F10">
      <w:pPr>
        <w:pStyle w:val="ConsPlusTitle"/>
        <w:jc w:val="center"/>
      </w:pPr>
    </w:p>
    <w:p w14:paraId="73E3419B" w14:textId="77777777" w:rsidR="001B2F10" w:rsidRPr="001B2F10" w:rsidRDefault="001B2F10">
      <w:pPr>
        <w:pStyle w:val="ConsPlusTitle"/>
        <w:jc w:val="center"/>
      </w:pPr>
      <w:r w:rsidRPr="001B2F10">
        <w:t>ПОСТАНОВЛЕНИЕ</w:t>
      </w:r>
    </w:p>
    <w:p w14:paraId="7058C7EC" w14:textId="77777777" w:rsidR="001B2F10" w:rsidRPr="001B2F10" w:rsidRDefault="001B2F10">
      <w:pPr>
        <w:pStyle w:val="ConsPlusTitle"/>
        <w:jc w:val="center"/>
      </w:pPr>
      <w:r w:rsidRPr="001B2F10">
        <w:t>от 29 декабря 2021 г. N 497</w:t>
      </w:r>
    </w:p>
    <w:p w14:paraId="18FAA93D" w14:textId="77777777" w:rsidR="001B2F10" w:rsidRPr="001B2F10" w:rsidRDefault="001B2F10">
      <w:pPr>
        <w:pStyle w:val="ConsPlusTitle"/>
        <w:jc w:val="center"/>
      </w:pPr>
    </w:p>
    <w:p w14:paraId="633B506A" w14:textId="77777777" w:rsidR="001B2F10" w:rsidRPr="001B2F10" w:rsidRDefault="001B2F10">
      <w:pPr>
        <w:pStyle w:val="ConsPlusTitle"/>
        <w:jc w:val="center"/>
      </w:pPr>
      <w:r w:rsidRPr="001B2F10">
        <w:t>О ВНЕСЕНИИ ИЗМЕНЕНИЙ В ТЕРРИТОРИАЛЬНУЮ ПРОГРАММУ</w:t>
      </w:r>
    </w:p>
    <w:p w14:paraId="7588E8BE" w14:textId="77777777" w:rsidR="001B2F10" w:rsidRPr="001B2F10" w:rsidRDefault="001B2F10">
      <w:pPr>
        <w:pStyle w:val="ConsPlusTitle"/>
        <w:jc w:val="center"/>
      </w:pPr>
      <w:r w:rsidRPr="001B2F10">
        <w:t>ГОСУДАРСТВЕННЫХ ГАРАНТИЙ БЕСПЛАТНОГО ОКАЗАНИЯ</w:t>
      </w:r>
    </w:p>
    <w:p w14:paraId="2055B2FE" w14:textId="77777777" w:rsidR="001B2F10" w:rsidRPr="001B2F10" w:rsidRDefault="001B2F10">
      <w:pPr>
        <w:pStyle w:val="ConsPlusTitle"/>
        <w:jc w:val="center"/>
      </w:pPr>
      <w:r w:rsidRPr="001B2F10">
        <w:t>ГРАЖДАНАМ МЕДИЦИНСКОЙ ПОМОЩИ НА 2021 ГОД</w:t>
      </w:r>
    </w:p>
    <w:p w14:paraId="12C07864" w14:textId="77777777" w:rsidR="001B2F10" w:rsidRPr="001B2F10" w:rsidRDefault="001B2F10">
      <w:pPr>
        <w:pStyle w:val="ConsPlusTitle"/>
        <w:jc w:val="center"/>
      </w:pPr>
      <w:r w:rsidRPr="001B2F10">
        <w:t>И НА ПЛАНОВЫЙ ПЕРИОД 2022 И 2023 ГОДОВ</w:t>
      </w:r>
    </w:p>
    <w:p w14:paraId="7CD75E0E" w14:textId="77777777" w:rsidR="001B2F10" w:rsidRPr="001B2F10" w:rsidRDefault="001B2F10">
      <w:pPr>
        <w:pStyle w:val="ConsPlusNormal"/>
        <w:jc w:val="both"/>
      </w:pPr>
    </w:p>
    <w:p w14:paraId="6D403518" w14:textId="77777777" w:rsidR="001B2F10" w:rsidRPr="001B2F10" w:rsidRDefault="001B2F10">
      <w:pPr>
        <w:pStyle w:val="ConsPlusNormal"/>
        <w:ind w:firstLine="540"/>
        <w:jc w:val="both"/>
      </w:pPr>
      <w:r w:rsidRPr="001B2F10">
        <w:t>Правительство Новгородской области постановляет:</w:t>
      </w:r>
    </w:p>
    <w:p w14:paraId="5341DD38" w14:textId="77777777" w:rsidR="001B2F10" w:rsidRPr="001B2F10" w:rsidRDefault="001B2F10">
      <w:pPr>
        <w:pStyle w:val="ConsPlusNormal"/>
        <w:spacing w:before="220"/>
        <w:ind w:firstLine="540"/>
        <w:jc w:val="both"/>
      </w:pPr>
      <w:r w:rsidRPr="001B2F10">
        <w:t xml:space="preserve">1. Внести изменения в территориальную </w:t>
      </w:r>
      <w:hyperlink r:id="rId4">
        <w:r w:rsidRPr="001B2F10">
          <w:t>программу</w:t>
        </w:r>
      </w:hyperlink>
      <w:r w:rsidRPr="001B2F10">
        <w:t xml:space="preserve"> государственных гарантий бесплатного оказания гражданам медицинской помощи на 2021 год и на плановый период 2022 и 2023 годов, утвержденную постановлением Правительства Новгородской области от 10.03.2021 N 54 (далее Программа):</w:t>
      </w:r>
    </w:p>
    <w:p w14:paraId="20D07ECB" w14:textId="77777777" w:rsidR="001B2F10" w:rsidRPr="001B2F10" w:rsidRDefault="001B2F10">
      <w:pPr>
        <w:pStyle w:val="ConsPlusNormal"/>
        <w:spacing w:before="220"/>
        <w:ind w:firstLine="540"/>
        <w:jc w:val="both"/>
      </w:pPr>
      <w:r w:rsidRPr="001B2F10">
        <w:t xml:space="preserve">1.1. Дополнить </w:t>
      </w:r>
      <w:hyperlink r:id="rId5">
        <w:r w:rsidRPr="001B2F10">
          <w:t>подпункт 3.3</w:t>
        </w:r>
      </w:hyperlink>
      <w:r w:rsidRPr="001B2F10">
        <w:t xml:space="preserve"> абзацем следующего содержания:</w:t>
      </w:r>
    </w:p>
    <w:p w14:paraId="799CF63A" w14:textId="77777777" w:rsidR="001B2F10" w:rsidRPr="001B2F10" w:rsidRDefault="001B2F10">
      <w:pPr>
        <w:pStyle w:val="ConsPlusNormal"/>
        <w:spacing w:before="220"/>
        <w:ind w:firstLine="540"/>
        <w:jc w:val="both"/>
      </w:pPr>
      <w:r w:rsidRPr="001B2F10">
        <w:t>"Пациентам в возрасте до 21 года при отдельных 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могут быть оказаны в медицинских организациях, оказывающих медицинскую помощь детям по профилю "детская онкология", в случаях и при соблюдении условий, установленных порядком оказания медицинской помощи, утвержденным Министерством здравоохранения Российской Федерации.";</w:t>
      </w:r>
    </w:p>
    <w:p w14:paraId="159F1006" w14:textId="77777777" w:rsidR="001B2F10" w:rsidRPr="001B2F10" w:rsidRDefault="001B2F10">
      <w:pPr>
        <w:pStyle w:val="ConsPlusNormal"/>
        <w:spacing w:before="220"/>
        <w:ind w:firstLine="540"/>
        <w:jc w:val="both"/>
      </w:pPr>
      <w:r w:rsidRPr="001B2F10">
        <w:t xml:space="preserve">1.2. В </w:t>
      </w:r>
      <w:hyperlink r:id="rId6">
        <w:r w:rsidRPr="001B2F10">
          <w:t>подпункте 4.4</w:t>
        </w:r>
      </w:hyperlink>
      <w:r w:rsidRPr="001B2F10">
        <w:t>:</w:t>
      </w:r>
    </w:p>
    <w:p w14:paraId="123680E3" w14:textId="77777777" w:rsidR="001B2F10" w:rsidRPr="001B2F10" w:rsidRDefault="001B2F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"/>
        <w:gridCol w:w="113"/>
        <w:gridCol w:w="9068"/>
        <w:gridCol w:w="113"/>
      </w:tblGrid>
      <w:tr w:rsidR="001B2F10" w:rsidRPr="001B2F10" w14:paraId="535DEA4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B3B9D" w14:textId="77777777" w:rsidR="001B2F10" w:rsidRPr="001B2F10" w:rsidRDefault="001B2F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AC3E2" w14:textId="77777777" w:rsidR="001B2F10" w:rsidRPr="001B2F10" w:rsidRDefault="001B2F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7A9AABE" w14:textId="77777777" w:rsidR="001B2F10" w:rsidRPr="001B2F10" w:rsidRDefault="001B2F10">
            <w:pPr>
              <w:pStyle w:val="ConsPlusNormal"/>
              <w:jc w:val="both"/>
            </w:pPr>
            <w:r w:rsidRPr="001B2F10">
              <w:t xml:space="preserve">П. 1.2.1 </w:t>
            </w:r>
            <w:hyperlink w:anchor="P69">
              <w:r w:rsidRPr="001B2F10">
                <w:t>распространяется</w:t>
              </w:r>
            </w:hyperlink>
            <w:r w:rsidRPr="001B2F10">
              <w:t xml:space="preserve"> на правоотношения, возникшие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7F565" w14:textId="77777777" w:rsidR="001B2F10" w:rsidRPr="001B2F10" w:rsidRDefault="001B2F10">
            <w:pPr>
              <w:pStyle w:val="ConsPlusNormal"/>
            </w:pPr>
          </w:p>
        </w:tc>
      </w:tr>
    </w:tbl>
    <w:p w14:paraId="54F15D50" w14:textId="77777777" w:rsidR="001B2F10" w:rsidRPr="001B2F10" w:rsidRDefault="001B2F10">
      <w:pPr>
        <w:pStyle w:val="ConsPlusNormal"/>
        <w:spacing w:before="280"/>
        <w:ind w:firstLine="540"/>
        <w:jc w:val="both"/>
      </w:pPr>
      <w:bookmarkStart w:id="0" w:name="P17"/>
      <w:bookmarkEnd w:id="0"/>
      <w:r w:rsidRPr="001B2F10">
        <w:t xml:space="preserve">1.2.1. Изложить </w:t>
      </w:r>
      <w:hyperlink r:id="rId7">
        <w:r w:rsidRPr="001B2F10">
          <w:t>девятый абзац</w:t>
        </w:r>
      </w:hyperlink>
      <w:r w:rsidRPr="001B2F10">
        <w:t xml:space="preserve"> в редакции:</w:t>
      </w:r>
    </w:p>
    <w:p w14:paraId="4A95B6C1" w14:textId="77777777" w:rsidR="001B2F10" w:rsidRPr="001B2F10" w:rsidRDefault="001B2F10">
      <w:pPr>
        <w:pStyle w:val="ConsPlusNormal"/>
        <w:spacing w:before="220"/>
        <w:ind w:firstLine="540"/>
        <w:jc w:val="both"/>
      </w:pPr>
      <w:r w:rsidRPr="001B2F10">
        <w:t>"за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оказана пациенту не в полном объеме по сравнению с выбранной для оплаты схемой лекарственной терапии, по объективным причинам,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при его письменном отказе от дальнейшего лечения, летального исхода,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в приложении N 10 к Программе;";</w:t>
      </w:r>
    </w:p>
    <w:p w14:paraId="6C90EB25" w14:textId="77777777" w:rsidR="001B2F10" w:rsidRPr="001B2F10" w:rsidRDefault="001B2F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"/>
        <w:gridCol w:w="113"/>
        <w:gridCol w:w="9068"/>
        <w:gridCol w:w="113"/>
      </w:tblGrid>
      <w:tr w:rsidR="001B2F10" w:rsidRPr="001B2F10" w14:paraId="57AFE55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9CCE7" w14:textId="77777777" w:rsidR="001B2F10" w:rsidRPr="001B2F10" w:rsidRDefault="001B2F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6611B" w14:textId="77777777" w:rsidR="001B2F10" w:rsidRPr="001B2F10" w:rsidRDefault="001B2F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5D82293" w14:textId="77777777" w:rsidR="001B2F10" w:rsidRPr="001B2F10" w:rsidRDefault="001B2F10">
            <w:pPr>
              <w:pStyle w:val="ConsPlusNormal"/>
              <w:jc w:val="both"/>
            </w:pPr>
            <w:r w:rsidRPr="001B2F10">
              <w:t xml:space="preserve">П. 1.2.2 </w:t>
            </w:r>
            <w:hyperlink w:anchor="P69">
              <w:r w:rsidRPr="001B2F10">
                <w:t>распространяется</w:t>
              </w:r>
            </w:hyperlink>
            <w:r w:rsidRPr="001B2F10">
              <w:t xml:space="preserve"> на правоотношения, возникшие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32C1B" w14:textId="77777777" w:rsidR="001B2F10" w:rsidRPr="001B2F10" w:rsidRDefault="001B2F10">
            <w:pPr>
              <w:pStyle w:val="ConsPlusNormal"/>
            </w:pPr>
          </w:p>
        </w:tc>
      </w:tr>
    </w:tbl>
    <w:p w14:paraId="11FD48A5" w14:textId="77777777" w:rsidR="001B2F10" w:rsidRPr="001B2F10" w:rsidRDefault="001B2F10">
      <w:pPr>
        <w:pStyle w:val="ConsPlusNormal"/>
        <w:spacing w:before="280"/>
        <w:ind w:firstLine="540"/>
        <w:jc w:val="both"/>
      </w:pPr>
      <w:bookmarkStart w:id="1" w:name="P20"/>
      <w:bookmarkEnd w:id="1"/>
      <w:r w:rsidRPr="001B2F10">
        <w:lastRenderedPageBreak/>
        <w:t xml:space="preserve">1.2.2. Изложить </w:t>
      </w:r>
      <w:hyperlink r:id="rId8">
        <w:r w:rsidRPr="001B2F10">
          <w:t>двенадцатый абзац</w:t>
        </w:r>
      </w:hyperlink>
      <w:r w:rsidRPr="001B2F10">
        <w:t xml:space="preserve"> в редакции:</w:t>
      </w:r>
    </w:p>
    <w:p w14:paraId="3CD88ADA" w14:textId="77777777" w:rsidR="001B2F10" w:rsidRPr="001B2F10" w:rsidRDefault="001B2F10">
      <w:pPr>
        <w:pStyle w:val="ConsPlusNormal"/>
        <w:spacing w:before="220"/>
        <w:ind w:firstLine="540"/>
        <w:jc w:val="both"/>
      </w:pPr>
      <w:r w:rsidRPr="001B2F10">
        <w:t>"за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оказана пациенту не в полном объеме по сравнению с выбранной для оплаты схемой лекарственной терапии, по объективным причинам,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при его письменном отказе от дальнейшего лечения, летального исхода,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в приложении N 10 к Программе;";</w:t>
      </w:r>
    </w:p>
    <w:p w14:paraId="5A53ADC7" w14:textId="77777777" w:rsidR="001B2F10" w:rsidRPr="001B2F10" w:rsidRDefault="001B2F10">
      <w:pPr>
        <w:pStyle w:val="ConsPlusNormal"/>
        <w:spacing w:before="220"/>
        <w:ind w:firstLine="540"/>
        <w:jc w:val="both"/>
      </w:pPr>
      <w:r w:rsidRPr="001B2F10">
        <w:t xml:space="preserve">1.2.3. Изложить </w:t>
      </w:r>
      <w:hyperlink r:id="rId9">
        <w:r w:rsidRPr="001B2F10">
          <w:t>четырнадцатый абзац</w:t>
        </w:r>
      </w:hyperlink>
      <w:r w:rsidRPr="001B2F10">
        <w:t xml:space="preserve"> в редакции:</w:t>
      </w:r>
    </w:p>
    <w:p w14:paraId="573E8A4D" w14:textId="77777777" w:rsidR="001B2F10" w:rsidRPr="001B2F10" w:rsidRDefault="001B2F10">
      <w:pPr>
        <w:pStyle w:val="ConsPlusNormal"/>
        <w:spacing w:before="220"/>
        <w:ind w:firstLine="540"/>
        <w:jc w:val="both"/>
      </w:pPr>
      <w:r w:rsidRPr="001B2F10">
        <w:t>"Финансовое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организации, включая показатели установленного объема профилактических медицинских осмотров и диспансеризации, проводимых в соответствии с порядками, утверждаемыми Министерством здравоохранения Российской Федерации в соответствии с Федеральным законом "Об основах охраны здоровья граждан в Российской Федерации".";</w:t>
      </w:r>
    </w:p>
    <w:p w14:paraId="154C921A" w14:textId="77777777" w:rsidR="001B2F10" w:rsidRPr="001B2F10" w:rsidRDefault="001B2F10">
      <w:pPr>
        <w:pStyle w:val="ConsPlusNormal"/>
        <w:spacing w:before="220"/>
        <w:ind w:firstLine="540"/>
        <w:jc w:val="both"/>
      </w:pPr>
      <w:r w:rsidRPr="001B2F10">
        <w:t xml:space="preserve">1.2.4. </w:t>
      </w:r>
      <w:hyperlink r:id="rId10">
        <w:r w:rsidRPr="001B2F10">
          <w:t>Дополнить</w:t>
        </w:r>
      </w:hyperlink>
      <w:r w:rsidRPr="001B2F10">
        <w:t xml:space="preserve"> после восемнадцатого абзаца абзацами следующего содержания:</w:t>
      </w:r>
    </w:p>
    <w:p w14:paraId="358DB907" w14:textId="77777777" w:rsidR="001B2F10" w:rsidRPr="001B2F10" w:rsidRDefault="001B2F10">
      <w:pPr>
        <w:pStyle w:val="ConsPlusNormal"/>
        <w:spacing w:before="220"/>
        <w:ind w:firstLine="540"/>
        <w:jc w:val="both"/>
      </w:pPr>
      <w:r w:rsidRPr="001B2F10">
        <w:t>"В рамках реализации Программы осуществляется проведение исследований на наличие новой коронавирусной инфекции (COVID-19) методом полимеразной цепной реакции в случаях:</w:t>
      </w:r>
    </w:p>
    <w:p w14:paraId="19000342" w14:textId="77777777" w:rsidR="001B2F10" w:rsidRPr="001B2F10" w:rsidRDefault="001B2F10">
      <w:pPr>
        <w:pStyle w:val="ConsPlusNormal"/>
        <w:spacing w:before="220"/>
        <w:ind w:firstLine="540"/>
        <w:jc w:val="both"/>
      </w:pPr>
      <w:r w:rsidRPr="001B2F10">
        <w:t>наличия у застрахованных граждан признаков острого простудного заболевания неясной этиологии при появлении симптомов, не исключающих наличие новой коронавирусной инфекции (COVID-19);</w:t>
      </w:r>
    </w:p>
    <w:p w14:paraId="3089B9EB" w14:textId="77777777" w:rsidR="001B2F10" w:rsidRPr="001B2F10" w:rsidRDefault="001B2F10">
      <w:pPr>
        <w:pStyle w:val="ConsPlusNormal"/>
        <w:spacing w:before="220"/>
        <w:ind w:firstLine="540"/>
        <w:jc w:val="both"/>
      </w:pPr>
      <w:r w:rsidRPr="001B2F10">
        <w:t>наличия у застрахованных граждан новой коронавирусной инфекции (COVID-19), в том числе для оценки результатов проводимого лечения;</w:t>
      </w:r>
    </w:p>
    <w:p w14:paraId="2EAE3607" w14:textId="77777777" w:rsidR="001B2F10" w:rsidRPr="001B2F10" w:rsidRDefault="001B2F10">
      <w:pPr>
        <w:pStyle w:val="ConsPlusNormal"/>
        <w:spacing w:before="220"/>
        <w:ind w:firstLine="540"/>
        <w:jc w:val="both"/>
      </w:pPr>
      <w:r w:rsidRPr="001B2F10">
        <w:t>положительного результата исследования на выявление возбудителя новой коронавирусной инфекции (COVID-19), полученного с использованием экспресс-теста (при условии передачи гражданином или уполномоченной на экспресс-тестирование организацией указанного теста медицинской организации).";</w:t>
      </w:r>
    </w:p>
    <w:p w14:paraId="6C5B7339" w14:textId="77777777" w:rsidR="001B2F10" w:rsidRPr="001B2F10" w:rsidRDefault="001B2F10">
      <w:pPr>
        <w:pStyle w:val="ConsPlusNormal"/>
        <w:spacing w:before="220"/>
        <w:ind w:firstLine="540"/>
        <w:jc w:val="both"/>
      </w:pPr>
      <w:r w:rsidRPr="001B2F10">
        <w:t xml:space="preserve">1.3. Заменить в </w:t>
      </w:r>
      <w:hyperlink r:id="rId11">
        <w:r w:rsidRPr="001B2F10">
          <w:t>десятом абзаце подпункта 8.1</w:t>
        </w:r>
      </w:hyperlink>
      <w:r w:rsidRPr="001B2F10">
        <w:t xml:space="preserve"> слова "Перечень групп населения и категории заболеваний" на "Перечень категорий заболеваний";</w:t>
      </w:r>
    </w:p>
    <w:p w14:paraId="0B6032E4" w14:textId="77777777" w:rsidR="001B2F10" w:rsidRPr="001B2F10" w:rsidRDefault="001B2F10">
      <w:pPr>
        <w:pStyle w:val="ConsPlusNormal"/>
        <w:spacing w:before="220"/>
        <w:ind w:firstLine="540"/>
        <w:jc w:val="both"/>
      </w:pPr>
      <w:r w:rsidRPr="001B2F10">
        <w:t xml:space="preserve">1.4. Заменить в </w:t>
      </w:r>
      <w:hyperlink r:id="rId12">
        <w:r w:rsidRPr="001B2F10">
          <w:t>подпункте 11.7.2</w:t>
        </w:r>
      </w:hyperlink>
      <w:r w:rsidRPr="001B2F10">
        <w:t xml:space="preserve"> слова "Министерства здравоохранения и социального развития Российской Федерации от 29 декабря 2004 года N 328" на "Министерства труда и социальной защиты Российской Федерации, Министерства здравоохранения Российской Федерации от 21 декабря 2020 года </w:t>
      </w:r>
      <w:hyperlink r:id="rId13">
        <w:r w:rsidRPr="001B2F10">
          <w:t>N 929н/1345н</w:t>
        </w:r>
      </w:hyperlink>
      <w:r w:rsidRPr="001B2F10">
        <w:t>";</w:t>
      </w:r>
    </w:p>
    <w:p w14:paraId="048D1EF0" w14:textId="77777777" w:rsidR="001B2F10" w:rsidRPr="001B2F10" w:rsidRDefault="001B2F10">
      <w:pPr>
        <w:pStyle w:val="ConsPlusNormal"/>
        <w:spacing w:before="220"/>
        <w:ind w:firstLine="540"/>
        <w:jc w:val="both"/>
      </w:pPr>
      <w:r w:rsidRPr="001B2F10">
        <w:t xml:space="preserve">1.5. Изложить в разделе "12. Перечень мероприятий по профилактике заболеваний и формированию здорового образа жизни, осуществляемых в рамках Программы" </w:t>
      </w:r>
      <w:hyperlink r:id="rId14">
        <w:r w:rsidRPr="001B2F10">
          <w:t>одиннадцатый абзац</w:t>
        </w:r>
      </w:hyperlink>
      <w:r w:rsidRPr="001B2F10">
        <w:t xml:space="preserve"> в редакции:</w:t>
      </w:r>
    </w:p>
    <w:p w14:paraId="34E882F4" w14:textId="77777777" w:rsidR="001B2F10" w:rsidRPr="001B2F10" w:rsidRDefault="001B2F10">
      <w:pPr>
        <w:pStyle w:val="ConsPlusNormal"/>
        <w:spacing w:before="220"/>
        <w:ind w:firstLine="540"/>
        <w:jc w:val="both"/>
      </w:pPr>
      <w:r w:rsidRPr="001B2F10">
        <w:lastRenderedPageBreak/>
        <w:t>"диспансеризация определенных групп взрослого населения (1 раз в 3 года от 18 до 39 лет включительно, ежегодно в возрасте 40 лет и старше), в том числе работающих и неработающих граждан, обучающихся в образовательных организациях по очной форме, предусмотренная порядком проведения диспансеризации определенных групп взрослого населения, утвержденным нормативными правовыми актами Министерства здравоохранения Российской Федерации;";</w:t>
      </w:r>
    </w:p>
    <w:p w14:paraId="56F49318" w14:textId="77777777" w:rsidR="001B2F10" w:rsidRPr="001B2F10" w:rsidRDefault="001B2F10">
      <w:pPr>
        <w:pStyle w:val="ConsPlusNormal"/>
        <w:spacing w:before="220"/>
        <w:ind w:firstLine="540"/>
        <w:jc w:val="both"/>
      </w:pPr>
      <w:r w:rsidRPr="001B2F10">
        <w:t xml:space="preserve">1.6. Заменить в </w:t>
      </w:r>
      <w:hyperlink r:id="rId15">
        <w:r w:rsidRPr="001B2F10">
          <w:t>строке 65</w:t>
        </w:r>
      </w:hyperlink>
      <w:r w:rsidRPr="001B2F10">
        <w:t xml:space="preserve"> приложения N 1 к Программе слова "Общество с ограниченной ответственностью "</w:t>
      </w:r>
      <w:proofErr w:type="spellStart"/>
      <w:r w:rsidRPr="001B2F10">
        <w:t>Ситилаб</w:t>
      </w:r>
      <w:proofErr w:type="spellEnd"/>
      <w:r w:rsidRPr="001B2F10">
        <w:t>" на "Акционерное общество "</w:t>
      </w:r>
      <w:proofErr w:type="spellStart"/>
      <w:r w:rsidRPr="001B2F10">
        <w:t>Ситилаб</w:t>
      </w:r>
      <w:proofErr w:type="spellEnd"/>
      <w:r w:rsidRPr="001B2F10">
        <w:t>";</w:t>
      </w:r>
    </w:p>
    <w:p w14:paraId="7FBBF25B" w14:textId="77777777" w:rsidR="001B2F10" w:rsidRPr="001B2F10" w:rsidRDefault="001B2F10">
      <w:pPr>
        <w:pStyle w:val="ConsPlusNormal"/>
        <w:spacing w:before="220"/>
        <w:ind w:firstLine="540"/>
        <w:jc w:val="both"/>
      </w:pPr>
      <w:r w:rsidRPr="001B2F10">
        <w:t xml:space="preserve">1.7. Изложить в приложении N 3 к Программе </w:t>
      </w:r>
      <w:hyperlink r:id="rId16">
        <w:r w:rsidRPr="001B2F10">
          <w:t>строку 01</w:t>
        </w:r>
      </w:hyperlink>
      <w:r w:rsidRPr="001B2F10">
        <w:t xml:space="preserve"> в редакции:</w:t>
      </w:r>
    </w:p>
    <w:p w14:paraId="684D89D0" w14:textId="77777777" w:rsidR="001B2F10" w:rsidRPr="001B2F10" w:rsidRDefault="001B2F10">
      <w:pPr>
        <w:pStyle w:val="ConsPlusNormal"/>
        <w:jc w:val="both"/>
      </w:pPr>
    </w:p>
    <w:p w14:paraId="01ACDB0A" w14:textId="77777777" w:rsidR="001B2F10" w:rsidRPr="001B2F10" w:rsidRDefault="001B2F10">
      <w:pPr>
        <w:pStyle w:val="ConsPlusNormal"/>
        <w:sectPr w:rsidR="001B2F10" w:rsidRPr="001B2F10" w:rsidSect="00C674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964"/>
        <w:gridCol w:w="1304"/>
        <w:gridCol w:w="1814"/>
        <w:gridCol w:w="1361"/>
        <w:gridCol w:w="1814"/>
        <w:gridCol w:w="1304"/>
        <w:gridCol w:w="1871"/>
      </w:tblGrid>
      <w:tr w:rsidR="001B2F10" w:rsidRPr="001B2F10" w14:paraId="0F17FC07" w14:textId="77777777">
        <w:tc>
          <w:tcPr>
            <w:tcW w:w="3118" w:type="dxa"/>
            <w:vMerge w:val="restart"/>
            <w:vAlign w:val="center"/>
          </w:tcPr>
          <w:p w14:paraId="5F5BC661" w14:textId="77777777" w:rsidR="001B2F10" w:rsidRPr="001B2F10" w:rsidRDefault="001B2F10">
            <w:pPr>
              <w:pStyle w:val="ConsPlusNormal"/>
              <w:jc w:val="center"/>
            </w:pPr>
            <w:r w:rsidRPr="001B2F10">
              <w:lastRenderedPageBreak/>
              <w:t>Источники финансового обеспечения Программы</w:t>
            </w:r>
          </w:p>
        </w:tc>
        <w:tc>
          <w:tcPr>
            <w:tcW w:w="964" w:type="dxa"/>
            <w:vMerge w:val="restart"/>
            <w:vAlign w:val="center"/>
          </w:tcPr>
          <w:p w14:paraId="5ED65679" w14:textId="77777777" w:rsidR="001B2F10" w:rsidRPr="001B2F10" w:rsidRDefault="001B2F10">
            <w:pPr>
              <w:pStyle w:val="ConsPlusNormal"/>
              <w:jc w:val="center"/>
            </w:pPr>
            <w:r w:rsidRPr="001B2F10">
              <w:t>N строки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14:paraId="5FC04BA1" w14:textId="77777777" w:rsidR="001B2F10" w:rsidRPr="001B2F10" w:rsidRDefault="001B2F10">
            <w:pPr>
              <w:pStyle w:val="ConsPlusNormal"/>
              <w:jc w:val="center"/>
            </w:pPr>
            <w:r w:rsidRPr="001B2F10">
              <w:t>2021 год</w:t>
            </w:r>
          </w:p>
        </w:tc>
        <w:tc>
          <w:tcPr>
            <w:tcW w:w="6350" w:type="dxa"/>
            <w:gridSpan w:val="4"/>
            <w:vAlign w:val="center"/>
          </w:tcPr>
          <w:p w14:paraId="6F223A00" w14:textId="77777777" w:rsidR="001B2F10" w:rsidRPr="001B2F10" w:rsidRDefault="001B2F10">
            <w:pPr>
              <w:pStyle w:val="ConsPlusNormal"/>
              <w:jc w:val="center"/>
            </w:pPr>
            <w:r w:rsidRPr="001B2F10">
              <w:t>Плановый период</w:t>
            </w:r>
          </w:p>
        </w:tc>
      </w:tr>
      <w:tr w:rsidR="001B2F10" w:rsidRPr="001B2F10" w14:paraId="11632484" w14:textId="77777777">
        <w:tc>
          <w:tcPr>
            <w:tcW w:w="3118" w:type="dxa"/>
            <w:vMerge/>
          </w:tcPr>
          <w:p w14:paraId="262C4CEB" w14:textId="77777777" w:rsidR="001B2F10" w:rsidRPr="001B2F10" w:rsidRDefault="001B2F10">
            <w:pPr>
              <w:pStyle w:val="ConsPlusNormal"/>
            </w:pPr>
          </w:p>
        </w:tc>
        <w:tc>
          <w:tcPr>
            <w:tcW w:w="964" w:type="dxa"/>
            <w:vMerge/>
          </w:tcPr>
          <w:p w14:paraId="0C8FABF1" w14:textId="77777777" w:rsidR="001B2F10" w:rsidRPr="001B2F10" w:rsidRDefault="001B2F10">
            <w:pPr>
              <w:pStyle w:val="ConsPlusNormal"/>
            </w:pPr>
          </w:p>
        </w:tc>
        <w:tc>
          <w:tcPr>
            <w:tcW w:w="3118" w:type="dxa"/>
            <w:gridSpan w:val="2"/>
            <w:vMerge/>
          </w:tcPr>
          <w:p w14:paraId="7EC3E47C" w14:textId="77777777" w:rsidR="001B2F10" w:rsidRPr="001B2F10" w:rsidRDefault="001B2F10">
            <w:pPr>
              <w:pStyle w:val="ConsPlusNormal"/>
            </w:pPr>
          </w:p>
        </w:tc>
        <w:tc>
          <w:tcPr>
            <w:tcW w:w="3175" w:type="dxa"/>
            <w:gridSpan w:val="2"/>
            <w:vAlign w:val="center"/>
          </w:tcPr>
          <w:p w14:paraId="3C216222" w14:textId="77777777" w:rsidR="001B2F10" w:rsidRPr="001B2F10" w:rsidRDefault="001B2F10">
            <w:pPr>
              <w:pStyle w:val="ConsPlusNormal"/>
              <w:jc w:val="center"/>
            </w:pPr>
            <w:r w:rsidRPr="001B2F10">
              <w:t>2022 год</w:t>
            </w:r>
          </w:p>
        </w:tc>
        <w:tc>
          <w:tcPr>
            <w:tcW w:w="3175" w:type="dxa"/>
            <w:gridSpan w:val="2"/>
            <w:vAlign w:val="center"/>
          </w:tcPr>
          <w:p w14:paraId="67BE7A35" w14:textId="77777777" w:rsidR="001B2F10" w:rsidRPr="001B2F10" w:rsidRDefault="001B2F10">
            <w:pPr>
              <w:pStyle w:val="ConsPlusNormal"/>
              <w:jc w:val="center"/>
            </w:pPr>
            <w:r w:rsidRPr="001B2F10">
              <w:t>2023 год</w:t>
            </w:r>
          </w:p>
        </w:tc>
      </w:tr>
      <w:tr w:rsidR="001B2F10" w:rsidRPr="001B2F10" w14:paraId="2AEBF8A5" w14:textId="77777777">
        <w:tc>
          <w:tcPr>
            <w:tcW w:w="3118" w:type="dxa"/>
            <w:vMerge/>
          </w:tcPr>
          <w:p w14:paraId="237C8697" w14:textId="77777777" w:rsidR="001B2F10" w:rsidRPr="001B2F10" w:rsidRDefault="001B2F10">
            <w:pPr>
              <w:pStyle w:val="ConsPlusNormal"/>
            </w:pPr>
          </w:p>
        </w:tc>
        <w:tc>
          <w:tcPr>
            <w:tcW w:w="964" w:type="dxa"/>
            <w:vMerge/>
          </w:tcPr>
          <w:p w14:paraId="7B440FE4" w14:textId="77777777" w:rsidR="001B2F10" w:rsidRPr="001B2F10" w:rsidRDefault="001B2F10">
            <w:pPr>
              <w:pStyle w:val="ConsPlusNormal"/>
            </w:pPr>
          </w:p>
        </w:tc>
        <w:tc>
          <w:tcPr>
            <w:tcW w:w="3118" w:type="dxa"/>
            <w:gridSpan w:val="2"/>
            <w:vAlign w:val="center"/>
          </w:tcPr>
          <w:p w14:paraId="7D229124" w14:textId="77777777" w:rsidR="001B2F10" w:rsidRPr="001B2F10" w:rsidRDefault="001B2F10">
            <w:pPr>
              <w:pStyle w:val="ConsPlusNormal"/>
              <w:jc w:val="center"/>
            </w:pPr>
            <w:r w:rsidRPr="001B2F10">
              <w:t>утвержденная стоимость Программы</w:t>
            </w:r>
          </w:p>
        </w:tc>
        <w:tc>
          <w:tcPr>
            <w:tcW w:w="3175" w:type="dxa"/>
            <w:gridSpan w:val="2"/>
            <w:vAlign w:val="center"/>
          </w:tcPr>
          <w:p w14:paraId="322700E6" w14:textId="77777777" w:rsidR="001B2F10" w:rsidRPr="001B2F10" w:rsidRDefault="001B2F10">
            <w:pPr>
              <w:pStyle w:val="ConsPlusNormal"/>
              <w:jc w:val="center"/>
            </w:pPr>
            <w:r w:rsidRPr="001B2F10">
              <w:t>расчетная стоимость Программы</w:t>
            </w:r>
          </w:p>
        </w:tc>
        <w:tc>
          <w:tcPr>
            <w:tcW w:w="3175" w:type="dxa"/>
            <w:gridSpan w:val="2"/>
            <w:vAlign w:val="center"/>
          </w:tcPr>
          <w:p w14:paraId="1D5A43E9" w14:textId="77777777" w:rsidR="001B2F10" w:rsidRPr="001B2F10" w:rsidRDefault="001B2F10">
            <w:pPr>
              <w:pStyle w:val="ConsPlusNormal"/>
              <w:jc w:val="center"/>
            </w:pPr>
            <w:r w:rsidRPr="001B2F10">
              <w:t>расчетная стоимость Программы</w:t>
            </w:r>
          </w:p>
        </w:tc>
      </w:tr>
      <w:tr w:rsidR="001B2F10" w:rsidRPr="001B2F10" w14:paraId="67CDDA78" w14:textId="77777777">
        <w:tc>
          <w:tcPr>
            <w:tcW w:w="3118" w:type="dxa"/>
            <w:vMerge/>
          </w:tcPr>
          <w:p w14:paraId="39AE91DB" w14:textId="77777777" w:rsidR="001B2F10" w:rsidRPr="001B2F10" w:rsidRDefault="001B2F10">
            <w:pPr>
              <w:pStyle w:val="ConsPlusNormal"/>
            </w:pPr>
          </w:p>
        </w:tc>
        <w:tc>
          <w:tcPr>
            <w:tcW w:w="964" w:type="dxa"/>
            <w:vMerge/>
          </w:tcPr>
          <w:p w14:paraId="791E5612" w14:textId="77777777" w:rsidR="001B2F10" w:rsidRPr="001B2F10" w:rsidRDefault="001B2F1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14:paraId="1BD8F6BD" w14:textId="77777777" w:rsidR="001B2F10" w:rsidRPr="001B2F10" w:rsidRDefault="001B2F10">
            <w:pPr>
              <w:pStyle w:val="ConsPlusNormal"/>
              <w:jc w:val="center"/>
            </w:pPr>
            <w:r w:rsidRPr="001B2F10">
              <w:t>всего</w:t>
            </w:r>
          </w:p>
        </w:tc>
        <w:tc>
          <w:tcPr>
            <w:tcW w:w="1814" w:type="dxa"/>
            <w:vAlign w:val="center"/>
          </w:tcPr>
          <w:p w14:paraId="6D7E706C" w14:textId="77777777" w:rsidR="001B2F10" w:rsidRPr="001B2F10" w:rsidRDefault="001B2F10">
            <w:pPr>
              <w:pStyle w:val="ConsPlusNormal"/>
              <w:jc w:val="center"/>
            </w:pPr>
            <w:r w:rsidRPr="001B2F10">
              <w:t>на одного жителя (одно застрахованное лицо по ОМС)</w:t>
            </w:r>
          </w:p>
        </w:tc>
        <w:tc>
          <w:tcPr>
            <w:tcW w:w="1361" w:type="dxa"/>
            <w:vAlign w:val="center"/>
          </w:tcPr>
          <w:p w14:paraId="26ABCF2E" w14:textId="77777777" w:rsidR="001B2F10" w:rsidRPr="001B2F10" w:rsidRDefault="001B2F10">
            <w:pPr>
              <w:pStyle w:val="ConsPlusNormal"/>
              <w:jc w:val="center"/>
            </w:pPr>
            <w:r w:rsidRPr="001B2F10">
              <w:t>всего</w:t>
            </w:r>
          </w:p>
        </w:tc>
        <w:tc>
          <w:tcPr>
            <w:tcW w:w="1814" w:type="dxa"/>
            <w:vAlign w:val="center"/>
          </w:tcPr>
          <w:p w14:paraId="2837D993" w14:textId="77777777" w:rsidR="001B2F10" w:rsidRPr="001B2F10" w:rsidRDefault="001B2F10">
            <w:pPr>
              <w:pStyle w:val="ConsPlusNormal"/>
              <w:jc w:val="center"/>
            </w:pPr>
            <w:r w:rsidRPr="001B2F10">
              <w:t>на одного жителя (одно застрахованное лицо по ОМС)</w:t>
            </w:r>
          </w:p>
        </w:tc>
        <w:tc>
          <w:tcPr>
            <w:tcW w:w="1304" w:type="dxa"/>
            <w:vAlign w:val="center"/>
          </w:tcPr>
          <w:p w14:paraId="01A2A948" w14:textId="77777777" w:rsidR="001B2F10" w:rsidRPr="001B2F10" w:rsidRDefault="001B2F10">
            <w:pPr>
              <w:pStyle w:val="ConsPlusNormal"/>
              <w:jc w:val="center"/>
            </w:pPr>
            <w:r w:rsidRPr="001B2F10">
              <w:t>всего</w:t>
            </w:r>
          </w:p>
        </w:tc>
        <w:tc>
          <w:tcPr>
            <w:tcW w:w="1871" w:type="dxa"/>
            <w:vAlign w:val="center"/>
          </w:tcPr>
          <w:p w14:paraId="5844F091" w14:textId="77777777" w:rsidR="001B2F10" w:rsidRPr="001B2F10" w:rsidRDefault="001B2F10">
            <w:pPr>
              <w:pStyle w:val="ConsPlusNormal"/>
              <w:jc w:val="center"/>
            </w:pPr>
            <w:r w:rsidRPr="001B2F10">
              <w:t>на одного жителя (одно застрахованное лицо по ОМС)</w:t>
            </w:r>
          </w:p>
        </w:tc>
      </w:tr>
      <w:tr w:rsidR="001B2F10" w:rsidRPr="001B2F10" w14:paraId="63ABBEBB" w14:textId="77777777">
        <w:tc>
          <w:tcPr>
            <w:tcW w:w="3118" w:type="dxa"/>
            <w:vMerge/>
          </w:tcPr>
          <w:p w14:paraId="5F431332" w14:textId="77777777" w:rsidR="001B2F10" w:rsidRPr="001B2F10" w:rsidRDefault="001B2F10">
            <w:pPr>
              <w:pStyle w:val="ConsPlusNormal"/>
            </w:pPr>
          </w:p>
        </w:tc>
        <w:tc>
          <w:tcPr>
            <w:tcW w:w="964" w:type="dxa"/>
            <w:vMerge/>
          </w:tcPr>
          <w:p w14:paraId="2B444AB2" w14:textId="77777777" w:rsidR="001B2F10" w:rsidRPr="001B2F10" w:rsidRDefault="001B2F1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14:paraId="75F246DB" w14:textId="77777777" w:rsidR="001B2F10" w:rsidRPr="001B2F10" w:rsidRDefault="001B2F10">
            <w:pPr>
              <w:pStyle w:val="ConsPlusNormal"/>
              <w:jc w:val="center"/>
            </w:pPr>
            <w:r w:rsidRPr="001B2F10">
              <w:t>(тыс. руб.)</w:t>
            </w:r>
          </w:p>
        </w:tc>
        <w:tc>
          <w:tcPr>
            <w:tcW w:w="1814" w:type="dxa"/>
            <w:vAlign w:val="center"/>
          </w:tcPr>
          <w:p w14:paraId="6A95489A" w14:textId="77777777" w:rsidR="001B2F10" w:rsidRPr="001B2F10" w:rsidRDefault="001B2F10">
            <w:pPr>
              <w:pStyle w:val="ConsPlusNormal"/>
              <w:jc w:val="center"/>
            </w:pPr>
            <w:r w:rsidRPr="001B2F10">
              <w:t>в год (руб.)</w:t>
            </w:r>
          </w:p>
        </w:tc>
        <w:tc>
          <w:tcPr>
            <w:tcW w:w="1361" w:type="dxa"/>
            <w:vAlign w:val="center"/>
          </w:tcPr>
          <w:p w14:paraId="7C0F1E53" w14:textId="77777777" w:rsidR="001B2F10" w:rsidRPr="001B2F10" w:rsidRDefault="001B2F10">
            <w:pPr>
              <w:pStyle w:val="ConsPlusNormal"/>
              <w:jc w:val="center"/>
            </w:pPr>
            <w:r w:rsidRPr="001B2F10">
              <w:t>(тыс. руб.)</w:t>
            </w:r>
          </w:p>
        </w:tc>
        <w:tc>
          <w:tcPr>
            <w:tcW w:w="1814" w:type="dxa"/>
            <w:vAlign w:val="center"/>
          </w:tcPr>
          <w:p w14:paraId="6B0B42F2" w14:textId="77777777" w:rsidR="001B2F10" w:rsidRPr="001B2F10" w:rsidRDefault="001B2F10">
            <w:pPr>
              <w:pStyle w:val="ConsPlusNormal"/>
              <w:jc w:val="center"/>
            </w:pPr>
            <w:r w:rsidRPr="001B2F10">
              <w:t>в год (руб.)</w:t>
            </w:r>
          </w:p>
        </w:tc>
        <w:tc>
          <w:tcPr>
            <w:tcW w:w="1304" w:type="dxa"/>
            <w:vAlign w:val="center"/>
          </w:tcPr>
          <w:p w14:paraId="2A14343A" w14:textId="77777777" w:rsidR="001B2F10" w:rsidRPr="001B2F10" w:rsidRDefault="001B2F10">
            <w:pPr>
              <w:pStyle w:val="ConsPlusNormal"/>
              <w:jc w:val="center"/>
            </w:pPr>
            <w:r w:rsidRPr="001B2F10">
              <w:t>(тыс. руб.)</w:t>
            </w:r>
          </w:p>
        </w:tc>
        <w:tc>
          <w:tcPr>
            <w:tcW w:w="1871" w:type="dxa"/>
            <w:vAlign w:val="center"/>
          </w:tcPr>
          <w:p w14:paraId="642467B7" w14:textId="77777777" w:rsidR="001B2F10" w:rsidRPr="001B2F10" w:rsidRDefault="001B2F10">
            <w:pPr>
              <w:pStyle w:val="ConsPlusNormal"/>
              <w:jc w:val="center"/>
            </w:pPr>
            <w:r w:rsidRPr="001B2F10">
              <w:t>в год (руб.)</w:t>
            </w:r>
          </w:p>
        </w:tc>
      </w:tr>
      <w:tr w:rsidR="001B2F10" w:rsidRPr="001B2F10" w14:paraId="3AF572AF" w14:textId="77777777">
        <w:tc>
          <w:tcPr>
            <w:tcW w:w="3118" w:type="dxa"/>
          </w:tcPr>
          <w:p w14:paraId="4EC0F150" w14:textId="77777777" w:rsidR="001B2F10" w:rsidRPr="001B2F10" w:rsidRDefault="001B2F10">
            <w:pPr>
              <w:pStyle w:val="ConsPlusNormal"/>
            </w:pPr>
            <w:r w:rsidRPr="001B2F10">
              <w:t>"Стоимость Программы всего (сумма строк 02 + 03), в том числе:</w:t>
            </w:r>
          </w:p>
        </w:tc>
        <w:tc>
          <w:tcPr>
            <w:tcW w:w="964" w:type="dxa"/>
          </w:tcPr>
          <w:p w14:paraId="5AF65AAF" w14:textId="77777777" w:rsidR="001B2F10" w:rsidRPr="001B2F10" w:rsidRDefault="001B2F10">
            <w:pPr>
              <w:pStyle w:val="ConsPlusNormal"/>
              <w:jc w:val="center"/>
            </w:pPr>
            <w:r w:rsidRPr="001B2F10">
              <w:t>01</w:t>
            </w:r>
          </w:p>
        </w:tc>
        <w:tc>
          <w:tcPr>
            <w:tcW w:w="1304" w:type="dxa"/>
          </w:tcPr>
          <w:p w14:paraId="3801D67F" w14:textId="77777777" w:rsidR="001B2F10" w:rsidRPr="001B2F10" w:rsidRDefault="001B2F10">
            <w:pPr>
              <w:pStyle w:val="ConsPlusNormal"/>
            </w:pPr>
            <w:r w:rsidRPr="001B2F10">
              <w:t>10163007,5</w:t>
            </w:r>
          </w:p>
        </w:tc>
        <w:tc>
          <w:tcPr>
            <w:tcW w:w="1814" w:type="dxa"/>
          </w:tcPr>
          <w:p w14:paraId="398EA7B2" w14:textId="77777777" w:rsidR="001B2F10" w:rsidRPr="001B2F10" w:rsidRDefault="001B2F10">
            <w:pPr>
              <w:pStyle w:val="ConsPlusNormal"/>
            </w:pPr>
            <w:r w:rsidRPr="001B2F10">
              <w:t>16928,41</w:t>
            </w:r>
          </w:p>
        </w:tc>
        <w:tc>
          <w:tcPr>
            <w:tcW w:w="1361" w:type="dxa"/>
          </w:tcPr>
          <w:p w14:paraId="30C41E2C" w14:textId="77777777" w:rsidR="001B2F10" w:rsidRPr="001B2F10" w:rsidRDefault="001B2F10">
            <w:pPr>
              <w:pStyle w:val="ConsPlusNormal"/>
            </w:pPr>
            <w:r w:rsidRPr="001B2F10">
              <w:t>10424244,2</w:t>
            </w:r>
          </w:p>
        </w:tc>
        <w:tc>
          <w:tcPr>
            <w:tcW w:w="1814" w:type="dxa"/>
          </w:tcPr>
          <w:p w14:paraId="6EC654E6" w14:textId="77777777" w:rsidR="001B2F10" w:rsidRPr="001B2F10" w:rsidRDefault="001B2F10">
            <w:pPr>
              <w:pStyle w:val="ConsPlusNormal"/>
            </w:pPr>
            <w:r w:rsidRPr="001B2F10">
              <w:t>17361,17</w:t>
            </w:r>
          </w:p>
        </w:tc>
        <w:tc>
          <w:tcPr>
            <w:tcW w:w="1304" w:type="dxa"/>
          </w:tcPr>
          <w:p w14:paraId="49B3F05E" w14:textId="77777777" w:rsidR="001B2F10" w:rsidRPr="001B2F10" w:rsidRDefault="001B2F10">
            <w:pPr>
              <w:pStyle w:val="ConsPlusNormal"/>
            </w:pPr>
            <w:r w:rsidRPr="001B2F10">
              <w:t>10889212,9</w:t>
            </w:r>
          </w:p>
        </w:tc>
        <w:tc>
          <w:tcPr>
            <w:tcW w:w="1871" w:type="dxa"/>
          </w:tcPr>
          <w:p w14:paraId="171926E2" w14:textId="77777777" w:rsidR="001B2F10" w:rsidRPr="001B2F10" w:rsidRDefault="001B2F10">
            <w:pPr>
              <w:pStyle w:val="ConsPlusNormal"/>
            </w:pPr>
            <w:r w:rsidRPr="001B2F10">
              <w:t>18134,15</w:t>
            </w:r>
          </w:p>
        </w:tc>
      </w:tr>
    </w:tbl>
    <w:p w14:paraId="753D8175" w14:textId="77777777" w:rsidR="001B2F10" w:rsidRPr="001B2F10" w:rsidRDefault="001B2F10">
      <w:pPr>
        <w:pStyle w:val="ConsPlusNormal"/>
        <w:sectPr w:rsidR="001B2F10" w:rsidRPr="001B2F1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539C5632" w14:textId="77777777" w:rsidR="001B2F10" w:rsidRPr="001B2F10" w:rsidRDefault="001B2F10">
      <w:pPr>
        <w:pStyle w:val="ConsPlusNormal"/>
        <w:spacing w:before="220"/>
        <w:jc w:val="right"/>
      </w:pPr>
      <w:r w:rsidRPr="001B2F10">
        <w:lastRenderedPageBreak/>
        <w:t>";</w:t>
      </w:r>
    </w:p>
    <w:p w14:paraId="2FA39D33" w14:textId="77777777" w:rsidR="001B2F10" w:rsidRPr="001B2F10" w:rsidRDefault="001B2F10">
      <w:pPr>
        <w:pStyle w:val="ConsPlusNormal"/>
        <w:jc w:val="both"/>
      </w:pPr>
    </w:p>
    <w:p w14:paraId="32D2699F" w14:textId="77777777" w:rsidR="001B2F10" w:rsidRPr="001B2F10" w:rsidRDefault="001B2F10">
      <w:pPr>
        <w:pStyle w:val="ConsPlusNormal"/>
        <w:ind w:firstLine="540"/>
        <w:jc w:val="both"/>
      </w:pPr>
      <w:r w:rsidRPr="001B2F10">
        <w:t xml:space="preserve">1.8. Изложить </w:t>
      </w:r>
      <w:hyperlink r:id="rId17">
        <w:r w:rsidRPr="001B2F10">
          <w:t>приложение N 5</w:t>
        </w:r>
      </w:hyperlink>
      <w:r w:rsidRPr="001B2F10">
        <w:t xml:space="preserve"> к Программе в прилагаемой редакции (</w:t>
      </w:r>
      <w:hyperlink w:anchor="P91">
        <w:r w:rsidRPr="001B2F10">
          <w:t>приложение N 1</w:t>
        </w:r>
      </w:hyperlink>
      <w:r w:rsidRPr="001B2F10">
        <w:t xml:space="preserve"> к постановлению);</w:t>
      </w:r>
    </w:p>
    <w:p w14:paraId="4D2AC62A" w14:textId="77777777" w:rsidR="001B2F10" w:rsidRPr="001B2F10" w:rsidRDefault="001B2F10">
      <w:pPr>
        <w:pStyle w:val="ConsPlusNormal"/>
        <w:spacing w:before="220"/>
        <w:ind w:firstLine="540"/>
        <w:jc w:val="both"/>
      </w:pPr>
      <w:r w:rsidRPr="001B2F10">
        <w:t xml:space="preserve">1.9. </w:t>
      </w:r>
      <w:hyperlink r:id="rId18">
        <w:r w:rsidRPr="001B2F10">
          <w:t>Дополнить</w:t>
        </w:r>
      </w:hyperlink>
      <w:r w:rsidRPr="001B2F10">
        <w:t xml:space="preserve"> приложением N 10 к Программе в прилагаемой редакции (</w:t>
      </w:r>
      <w:hyperlink w:anchor="P213">
        <w:r w:rsidRPr="001B2F10">
          <w:t>приложение N 2</w:t>
        </w:r>
      </w:hyperlink>
      <w:r w:rsidRPr="001B2F10">
        <w:t xml:space="preserve"> к постановлению).</w:t>
      </w:r>
    </w:p>
    <w:p w14:paraId="7D010515" w14:textId="77777777" w:rsidR="001B2F10" w:rsidRPr="001B2F10" w:rsidRDefault="001B2F10">
      <w:pPr>
        <w:pStyle w:val="ConsPlusNormal"/>
        <w:spacing w:before="220"/>
        <w:ind w:firstLine="540"/>
        <w:jc w:val="both"/>
      </w:pPr>
      <w:bookmarkStart w:id="2" w:name="P69"/>
      <w:bookmarkEnd w:id="2"/>
      <w:r w:rsidRPr="001B2F10">
        <w:t xml:space="preserve">2. Постановление вступает в силу со дня, следующего за днем его официального опубликования. </w:t>
      </w:r>
      <w:hyperlink w:anchor="P17">
        <w:r w:rsidRPr="001B2F10">
          <w:t>Подпункты 1.2.1</w:t>
        </w:r>
      </w:hyperlink>
      <w:r w:rsidRPr="001B2F10">
        <w:t xml:space="preserve">, </w:t>
      </w:r>
      <w:hyperlink w:anchor="P20">
        <w:r w:rsidRPr="001B2F10">
          <w:t>1.2.2</w:t>
        </w:r>
      </w:hyperlink>
      <w:r w:rsidRPr="001B2F10">
        <w:t xml:space="preserve"> постановления распространяются на правоотношения, возникшие с 1 января 2021 года.</w:t>
      </w:r>
    </w:p>
    <w:p w14:paraId="2B2CEFF0" w14:textId="77777777" w:rsidR="001B2F10" w:rsidRPr="001B2F10" w:rsidRDefault="001B2F10">
      <w:pPr>
        <w:pStyle w:val="ConsPlusNormal"/>
        <w:spacing w:before="220"/>
        <w:ind w:firstLine="540"/>
        <w:jc w:val="both"/>
      </w:pPr>
      <w:r w:rsidRPr="001B2F10">
        <w:t>3. Опубликовать постановление в газете "Новгородские ведомости" и разместить на "Официальном интернет-портале правовой информации" (www.pravo.gov.ru).</w:t>
      </w:r>
    </w:p>
    <w:p w14:paraId="75FDA705" w14:textId="77777777" w:rsidR="001B2F10" w:rsidRPr="001B2F10" w:rsidRDefault="001B2F10">
      <w:pPr>
        <w:pStyle w:val="ConsPlusNormal"/>
        <w:jc w:val="both"/>
      </w:pPr>
    </w:p>
    <w:p w14:paraId="1EFD6D0B" w14:textId="77777777" w:rsidR="001B2F10" w:rsidRPr="001B2F10" w:rsidRDefault="001B2F10">
      <w:pPr>
        <w:pStyle w:val="ConsPlusNormal"/>
        <w:jc w:val="right"/>
      </w:pPr>
      <w:r w:rsidRPr="001B2F10">
        <w:t>Губернатор Новгородской области</w:t>
      </w:r>
    </w:p>
    <w:p w14:paraId="7B4D0D25" w14:textId="77777777" w:rsidR="001B2F10" w:rsidRPr="001B2F10" w:rsidRDefault="001B2F10">
      <w:pPr>
        <w:pStyle w:val="ConsPlusNormal"/>
        <w:jc w:val="right"/>
      </w:pPr>
      <w:r w:rsidRPr="001B2F10">
        <w:t>А.С.НИКИТИН</w:t>
      </w:r>
    </w:p>
    <w:p w14:paraId="55FE2F96" w14:textId="77777777" w:rsidR="001B2F10" w:rsidRPr="001B2F10" w:rsidRDefault="001B2F10">
      <w:pPr>
        <w:pStyle w:val="ConsPlusNormal"/>
        <w:jc w:val="both"/>
      </w:pPr>
    </w:p>
    <w:p w14:paraId="1374841B" w14:textId="77777777" w:rsidR="001B2F10" w:rsidRPr="001B2F10" w:rsidRDefault="001B2F10">
      <w:pPr>
        <w:pStyle w:val="ConsPlusNormal"/>
        <w:jc w:val="both"/>
      </w:pPr>
    </w:p>
    <w:p w14:paraId="77FCC7E3" w14:textId="77777777" w:rsidR="001B2F10" w:rsidRPr="001B2F10" w:rsidRDefault="001B2F10">
      <w:pPr>
        <w:pStyle w:val="ConsPlusNormal"/>
        <w:jc w:val="both"/>
      </w:pPr>
    </w:p>
    <w:p w14:paraId="378D45A1" w14:textId="77777777" w:rsidR="001B2F10" w:rsidRPr="001B2F10" w:rsidRDefault="001B2F10">
      <w:pPr>
        <w:pStyle w:val="ConsPlusNormal"/>
        <w:jc w:val="both"/>
      </w:pPr>
    </w:p>
    <w:p w14:paraId="41B4F633" w14:textId="77777777" w:rsidR="001B2F10" w:rsidRPr="001B2F10" w:rsidRDefault="001B2F10">
      <w:pPr>
        <w:pStyle w:val="ConsPlusNormal"/>
        <w:jc w:val="both"/>
      </w:pPr>
    </w:p>
    <w:p w14:paraId="5655CBA8" w14:textId="77777777" w:rsidR="001B2F10" w:rsidRPr="001B2F10" w:rsidRDefault="001B2F10">
      <w:pPr>
        <w:pStyle w:val="ConsPlusNormal"/>
        <w:jc w:val="right"/>
        <w:outlineLvl w:val="0"/>
      </w:pPr>
      <w:r w:rsidRPr="001B2F10">
        <w:t>Приложение N 1</w:t>
      </w:r>
    </w:p>
    <w:p w14:paraId="3472D0A9" w14:textId="77777777" w:rsidR="001B2F10" w:rsidRPr="001B2F10" w:rsidRDefault="001B2F10">
      <w:pPr>
        <w:pStyle w:val="ConsPlusNormal"/>
        <w:jc w:val="right"/>
      </w:pPr>
      <w:r w:rsidRPr="001B2F10">
        <w:t>к постановлению</w:t>
      </w:r>
    </w:p>
    <w:p w14:paraId="33BBBB10" w14:textId="77777777" w:rsidR="001B2F10" w:rsidRPr="001B2F10" w:rsidRDefault="001B2F10">
      <w:pPr>
        <w:pStyle w:val="ConsPlusNormal"/>
        <w:jc w:val="right"/>
      </w:pPr>
      <w:r w:rsidRPr="001B2F10">
        <w:t>Правительства Новгородской области</w:t>
      </w:r>
    </w:p>
    <w:p w14:paraId="44041C38" w14:textId="77777777" w:rsidR="001B2F10" w:rsidRPr="001B2F10" w:rsidRDefault="001B2F10">
      <w:pPr>
        <w:pStyle w:val="ConsPlusNormal"/>
        <w:jc w:val="right"/>
      </w:pPr>
      <w:r w:rsidRPr="001B2F10">
        <w:t>от 29.12.2021 N 497</w:t>
      </w:r>
    </w:p>
    <w:p w14:paraId="6CBB6E27" w14:textId="77777777" w:rsidR="001B2F10" w:rsidRPr="001B2F10" w:rsidRDefault="001B2F10">
      <w:pPr>
        <w:pStyle w:val="ConsPlusNormal"/>
        <w:jc w:val="both"/>
      </w:pPr>
    </w:p>
    <w:p w14:paraId="6D7DB7E4" w14:textId="77777777" w:rsidR="001B2F10" w:rsidRPr="001B2F10" w:rsidRDefault="001B2F10">
      <w:pPr>
        <w:pStyle w:val="ConsPlusNormal"/>
        <w:jc w:val="right"/>
      </w:pPr>
      <w:r w:rsidRPr="001B2F10">
        <w:t>Приложение N 5</w:t>
      </w:r>
    </w:p>
    <w:p w14:paraId="0B048B0F" w14:textId="77777777" w:rsidR="001B2F10" w:rsidRPr="001B2F10" w:rsidRDefault="001B2F10">
      <w:pPr>
        <w:pStyle w:val="ConsPlusNormal"/>
        <w:jc w:val="right"/>
      </w:pPr>
      <w:r w:rsidRPr="001B2F10">
        <w:t>к территориальной программе</w:t>
      </w:r>
    </w:p>
    <w:p w14:paraId="48578136" w14:textId="77777777" w:rsidR="001B2F10" w:rsidRPr="001B2F10" w:rsidRDefault="001B2F10">
      <w:pPr>
        <w:pStyle w:val="ConsPlusNormal"/>
        <w:jc w:val="right"/>
      </w:pPr>
      <w:r w:rsidRPr="001B2F10">
        <w:t>государственных гарантий бесплатного</w:t>
      </w:r>
    </w:p>
    <w:p w14:paraId="6004C863" w14:textId="77777777" w:rsidR="001B2F10" w:rsidRPr="001B2F10" w:rsidRDefault="001B2F10">
      <w:pPr>
        <w:pStyle w:val="ConsPlusNormal"/>
        <w:jc w:val="right"/>
      </w:pPr>
      <w:r w:rsidRPr="001B2F10">
        <w:t>оказания гражданам медицинской помощи</w:t>
      </w:r>
    </w:p>
    <w:p w14:paraId="32885AA7" w14:textId="77777777" w:rsidR="001B2F10" w:rsidRPr="001B2F10" w:rsidRDefault="001B2F10">
      <w:pPr>
        <w:pStyle w:val="ConsPlusNormal"/>
        <w:jc w:val="right"/>
      </w:pPr>
      <w:r w:rsidRPr="001B2F10">
        <w:t>на 2021 год и на плановый период</w:t>
      </w:r>
    </w:p>
    <w:p w14:paraId="340A8698" w14:textId="77777777" w:rsidR="001B2F10" w:rsidRPr="001B2F10" w:rsidRDefault="001B2F10">
      <w:pPr>
        <w:pStyle w:val="ConsPlusNormal"/>
        <w:jc w:val="right"/>
      </w:pPr>
      <w:r w:rsidRPr="001B2F10">
        <w:t>2022 и 2023 годов</w:t>
      </w:r>
    </w:p>
    <w:p w14:paraId="12DA4B77" w14:textId="77777777" w:rsidR="001B2F10" w:rsidRPr="001B2F10" w:rsidRDefault="001B2F10">
      <w:pPr>
        <w:pStyle w:val="ConsPlusNormal"/>
        <w:jc w:val="both"/>
      </w:pPr>
    </w:p>
    <w:p w14:paraId="5B8DCA54" w14:textId="77777777" w:rsidR="001B2F10" w:rsidRPr="001B2F10" w:rsidRDefault="001B2F10">
      <w:pPr>
        <w:pStyle w:val="ConsPlusTitle"/>
        <w:jc w:val="center"/>
      </w:pPr>
      <w:bookmarkStart w:id="3" w:name="P91"/>
      <w:bookmarkEnd w:id="3"/>
      <w:r w:rsidRPr="001B2F10">
        <w:t>ПЕРЕЧЕНЬ</w:t>
      </w:r>
    </w:p>
    <w:p w14:paraId="6997D7E6" w14:textId="77777777" w:rsidR="001B2F10" w:rsidRPr="001B2F10" w:rsidRDefault="001B2F10">
      <w:pPr>
        <w:pStyle w:val="ConsPlusTitle"/>
        <w:jc w:val="center"/>
      </w:pPr>
      <w:r w:rsidRPr="001B2F10">
        <w:t>КАТЕГОРИЙ ЗАБОЛЕВАНИЙ, ПРИ АМБУЛАТОРНОМ ЛЕЧЕНИИ КОТОРЫХ</w:t>
      </w:r>
    </w:p>
    <w:p w14:paraId="0142752A" w14:textId="77777777" w:rsidR="001B2F10" w:rsidRPr="001B2F10" w:rsidRDefault="001B2F10">
      <w:pPr>
        <w:pStyle w:val="ConsPlusTitle"/>
        <w:jc w:val="center"/>
      </w:pPr>
      <w:r w:rsidRPr="001B2F10">
        <w:t>ЛЕКАРСТВЕННЫЕ СРЕДСТВА И ИЗДЕЛИЯ МЕДИЦИНСКОГО НАЗНАЧЕНИЯ</w:t>
      </w:r>
    </w:p>
    <w:p w14:paraId="6D95813B" w14:textId="77777777" w:rsidR="001B2F10" w:rsidRPr="001B2F10" w:rsidRDefault="001B2F10">
      <w:pPr>
        <w:pStyle w:val="ConsPlusTitle"/>
        <w:jc w:val="center"/>
      </w:pPr>
      <w:r w:rsidRPr="001B2F10">
        <w:t>ОТПУСКАЮТСЯ ПО РЕЦЕПТАМ ВРАЧЕЙ БЕСПЛАТНО</w:t>
      </w:r>
    </w:p>
    <w:p w14:paraId="1B8B9E63" w14:textId="77777777" w:rsidR="001B2F10" w:rsidRPr="001B2F10" w:rsidRDefault="001B2F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9"/>
        <w:gridCol w:w="3969"/>
        <w:gridCol w:w="4422"/>
      </w:tblGrid>
      <w:tr w:rsidR="001B2F10" w:rsidRPr="001B2F10" w14:paraId="4C3EBF68" w14:textId="77777777">
        <w:tc>
          <w:tcPr>
            <w:tcW w:w="639" w:type="dxa"/>
            <w:vAlign w:val="center"/>
          </w:tcPr>
          <w:p w14:paraId="5647F4D6" w14:textId="77777777" w:rsidR="001B2F10" w:rsidRPr="001B2F10" w:rsidRDefault="001B2F10">
            <w:pPr>
              <w:pStyle w:val="ConsPlusNormal"/>
              <w:jc w:val="center"/>
            </w:pPr>
            <w:r w:rsidRPr="001B2F10">
              <w:t>N п/п</w:t>
            </w:r>
          </w:p>
        </w:tc>
        <w:tc>
          <w:tcPr>
            <w:tcW w:w="3969" w:type="dxa"/>
            <w:vAlign w:val="center"/>
          </w:tcPr>
          <w:p w14:paraId="21888A6A" w14:textId="77777777" w:rsidR="001B2F10" w:rsidRPr="001B2F10" w:rsidRDefault="001B2F10">
            <w:pPr>
              <w:pStyle w:val="ConsPlusNormal"/>
              <w:jc w:val="center"/>
            </w:pPr>
            <w:r w:rsidRPr="001B2F10">
              <w:t>Группы населения и категории заболеваний</w:t>
            </w:r>
          </w:p>
        </w:tc>
        <w:tc>
          <w:tcPr>
            <w:tcW w:w="4422" w:type="dxa"/>
            <w:vAlign w:val="center"/>
          </w:tcPr>
          <w:p w14:paraId="0E32C1BA" w14:textId="77777777" w:rsidR="001B2F10" w:rsidRPr="001B2F10" w:rsidRDefault="001B2F10">
            <w:pPr>
              <w:pStyle w:val="ConsPlusNormal"/>
              <w:jc w:val="center"/>
            </w:pPr>
            <w:r w:rsidRPr="001B2F10">
              <w:t>Перечень лекарственных средств и изделий медицинского назначения</w:t>
            </w:r>
          </w:p>
        </w:tc>
      </w:tr>
      <w:tr w:rsidR="001B2F10" w:rsidRPr="001B2F10" w14:paraId="0EA35324" w14:textId="77777777">
        <w:tc>
          <w:tcPr>
            <w:tcW w:w="639" w:type="dxa"/>
          </w:tcPr>
          <w:p w14:paraId="1E41D386" w14:textId="77777777" w:rsidR="001B2F10" w:rsidRPr="001B2F10" w:rsidRDefault="001B2F10">
            <w:pPr>
              <w:pStyle w:val="ConsPlusNormal"/>
              <w:jc w:val="center"/>
            </w:pPr>
            <w:r w:rsidRPr="001B2F10">
              <w:t>1</w:t>
            </w:r>
          </w:p>
        </w:tc>
        <w:tc>
          <w:tcPr>
            <w:tcW w:w="3969" w:type="dxa"/>
          </w:tcPr>
          <w:p w14:paraId="5E5C6DE1" w14:textId="77777777" w:rsidR="001B2F10" w:rsidRPr="001B2F10" w:rsidRDefault="001B2F10">
            <w:pPr>
              <w:pStyle w:val="ConsPlusNormal"/>
              <w:jc w:val="center"/>
            </w:pPr>
            <w:r w:rsidRPr="001B2F10">
              <w:t>2</w:t>
            </w:r>
          </w:p>
        </w:tc>
        <w:tc>
          <w:tcPr>
            <w:tcW w:w="4422" w:type="dxa"/>
          </w:tcPr>
          <w:p w14:paraId="1AF04567" w14:textId="77777777" w:rsidR="001B2F10" w:rsidRPr="001B2F10" w:rsidRDefault="001B2F10">
            <w:pPr>
              <w:pStyle w:val="ConsPlusNormal"/>
              <w:jc w:val="center"/>
            </w:pPr>
            <w:r w:rsidRPr="001B2F10">
              <w:t>3</w:t>
            </w:r>
          </w:p>
        </w:tc>
      </w:tr>
      <w:tr w:rsidR="001B2F10" w:rsidRPr="001B2F10" w14:paraId="7091A086" w14:textId="77777777">
        <w:tc>
          <w:tcPr>
            <w:tcW w:w="639" w:type="dxa"/>
          </w:tcPr>
          <w:p w14:paraId="2AB953F0" w14:textId="77777777" w:rsidR="001B2F10" w:rsidRPr="001B2F10" w:rsidRDefault="001B2F10">
            <w:pPr>
              <w:pStyle w:val="ConsPlusNormal"/>
              <w:jc w:val="center"/>
            </w:pPr>
            <w:r w:rsidRPr="001B2F10">
              <w:t>1.</w:t>
            </w:r>
          </w:p>
        </w:tc>
        <w:tc>
          <w:tcPr>
            <w:tcW w:w="3969" w:type="dxa"/>
          </w:tcPr>
          <w:p w14:paraId="22D5D915" w14:textId="77777777" w:rsidR="001B2F10" w:rsidRPr="001B2F10" w:rsidRDefault="001B2F10">
            <w:pPr>
              <w:pStyle w:val="ConsPlusNormal"/>
            </w:pPr>
            <w:r w:rsidRPr="001B2F10">
              <w:t>Детские церебральные параличи</w:t>
            </w:r>
          </w:p>
        </w:tc>
        <w:tc>
          <w:tcPr>
            <w:tcW w:w="4422" w:type="dxa"/>
          </w:tcPr>
          <w:p w14:paraId="00F5CBA1" w14:textId="77777777" w:rsidR="001B2F10" w:rsidRPr="001B2F10" w:rsidRDefault="001B2F10">
            <w:pPr>
              <w:pStyle w:val="ConsPlusNormal"/>
            </w:pPr>
            <w:r w:rsidRPr="001B2F10">
              <w:t>лекарственные средства для лечения данной категории заболеваний</w:t>
            </w:r>
          </w:p>
        </w:tc>
      </w:tr>
      <w:tr w:rsidR="001B2F10" w:rsidRPr="001B2F10" w14:paraId="10090E32" w14:textId="77777777">
        <w:tc>
          <w:tcPr>
            <w:tcW w:w="639" w:type="dxa"/>
          </w:tcPr>
          <w:p w14:paraId="1DC827FF" w14:textId="77777777" w:rsidR="001B2F10" w:rsidRPr="001B2F10" w:rsidRDefault="001B2F10">
            <w:pPr>
              <w:pStyle w:val="ConsPlusNormal"/>
              <w:jc w:val="center"/>
            </w:pPr>
            <w:r w:rsidRPr="001B2F10">
              <w:t>2.</w:t>
            </w:r>
          </w:p>
        </w:tc>
        <w:tc>
          <w:tcPr>
            <w:tcW w:w="3969" w:type="dxa"/>
          </w:tcPr>
          <w:p w14:paraId="22B335A2" w14:textId="77777777" w:rsidR="001B2F10" w:rsidRPr="001B2F10" w:rsidRDefault="001B2F10">
            <w:pPr>
              <w:pStyle w:val="ConsPlusNormal"/>
            </w:pPr>
            <w:r w:rsidRPr="001B2F10">
              <w:t>Гепатоцеребральная дистрофия и фенилкетонурия</w:t>
            </w:r>
          </w:p>
        </w:tc>
        <w:tc>
          <w:tcPr>
            <w:tcW w:w="4422" w:type="dxa"/>
          </w:tcPr>
          <w:p w14:paraId="501D5314" w14:textId="77777777" w:rsidR="001B2F10" w:rsidRPr="001B2F10" w:rsidRDefault="001B2F10">
            <w:pPr>
              <w:pStyle w:val="ConsPlusNormal"/>
            </w:pPr>
            <w:r w:rsidRPr="001B2F10"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1B2F10" w:rsidRPr="001B2F10" w14:paraId="4DB66B1D" w14:textId="77777777">
        <w:tc>
          <w:tcPr>
            <w:tcW w:w="639" w:type="dxa"/>
          </w:tcPr>
          <w:p w14:paraId="4672452B" w14:textId="77777777" w:rsidR="001B2F10" w:rsidRPr="001B2F10" w:rsidRDefault="001B2F10">
            <w:pPr>
              <w:pStyle w:val="ConsPlusNormal"/>
              <w:jc w:val="center"/>
            </w:pPr>
            <w:r w:rsidRPr="001B2F10">
              <w:t>3.</w:t>
            </w:r>
          </w:p>
        </w:tc>
        <w:tc>
          <w:tcPr>
            <w:tcW w:w="3969" w:type="dxa"/>
          </w:tcPr>
          <w:p w14:paraId="28D45485" w14:textId="77777777" w:rsidR="001B2F10" w:rsidRPr="001B2F10" w:rsidRDefault="001B2F10">
            <w:pPr>
              <w:pStyle w:val="ConsPlusNormal"/>
            </w:pPr>
            <w:r w:rsidRPr="001B2F10">
              <w:t>Муковисцидоз (больным детям)</w:t>
            </w:r>
          </w:p>
        </w:tc>
        <w:tc>
          <w:tcPr>
            <w:tcW w:w="4422" w:type="dxa"/>
          </w:tcPr>
          <w:p w14:paraId="74BB3A3F" w14:textId="77777777" w:rsidR="001B2F10" w:rsidRPr="001B2F10" w:rsidRDefault="001B2F10">
            <w:pPr>
              <w:pStyle w:val="ConsPlusNormal"/>
            </w:pPr>
            <w:r w:rsidRPr="001B2F10">
              <w:t>ферменты</w:t>
            </w:r>
          </w:p>
        </w:tc>
      </w:tr>
      <w:tr w:rsidR="001B2F10" w:rsidRPr="001B2F10" w14:paraId="51B2AF9A" w14:textId="77777777">
        <w:tc>
          <w:tcPr>
            <w:tcW w:w="639" w:type="dxa"/>
          </w:tcPr>
          <w:p w14:paraId="6A38047C" w14:textId="77777777" w:rsidR="001B2F10" w:rsidRPr="001B2F10" w:rsidRDefault="001B2F10">
            <w:pPr>
              <w:pStyle w:val="ConsPlusNormal"/>
              <w:jc w:val="center"/>
            </w:pPr>
            <w:r w:rsidRPr="001B2F10">
              <w:t>4.</w:t>
            </w:r>
          </w:p>
        </w:tc>
        <w:tc>
          <w:tcPr>
            <w:tcW w:w="3969" w:type="dxa"/>
          </w:tcPr>
          <w:p w14:paraId="0210F7CC" w14:textId="77777777" w:rsidR="001B2F10" w:rsidRPr="001B2F10" w:rsidRDefault="001B2F10">
            <w:pPr>
              <w:pStyle w:val="ConsPlusNormal"/>
            </w:pPr>
            <w:r w:rsidRPr="001B2F10">
              <w:t>Острая перемежающаяся порфирия</w:t>
            </w:r>
          </w:p>
        </w:tc>
        <w:tc>
          <w:tcPr>
            <w:tcW w:w="4422" w:type="dxa"/>
          </w:tcPr>
          <w:p w14:paraId="5FFEEC0E" w14:textId="77777777" w:rsidR="001B2F10" w:rsidRPr="001B2F10" w:rsidRDefault="001B2F10">
            <w:pPr>
              <w:pStyle w:val="ConsPlusNormal"/>
            </w:pPr>
            <w:r w:rsidRPr="001B2F10">
              <w:t xml:space="preserve">анальгетики, блокаторы, </w:t>
            </w:r>
            <w:proofErr w:type="spellStart"/>
            <w:r w:rsidRPr="001B2F10">
              <w:t>фосфаден</w:t>
            </w:r>
            <w:proofErr w:type="spellEnd"/>
            <w:r w:rsidRPr="001B2F10">
              <w:t xml:space="preserve">, </w:t>
            </w:r>
            <w:proofErr w:type="spellStart"/>
            <w:r w:rsidRPr="001B2F10">
              <w:lastRenderedPageBreak/>
              <w:t>рибоксин</w:t>
            </w:r>
            <w:proofErr w:type="spellEnd"/>
            <w:r w:rsidRPr="001B2F10">
              <w:t xml:space="preserve">, андрогены, </w:t>
            </w:r>
            <w:proofErr w:type="spellStart"/>
            <w:r w:rsidRPr="001B2F10">
              <w:t>аденил</w:t>
            </w:r>
            <w:proofErr w:type="spellEnd"/>
          </w:p>
        </w:tc>
      </w:tr>
      <w:tr w:rsidR="001B2F10" w:rsidRPr="001B2F10" w14:paraId="73E239C1" w14:textId="77777777">
        <w:tc>
          <w:tcPr>
            <w:tcW w:w="639" w:type="dxa"/>
          </w:tcPr>
          <w:p w14:paraId="4F07819C" w14:textId="77777777" w:rsidR="001B2F10" w:rsidRPr="001B2F10" w:rsidRDefault="001B2F10">
            <w:pPr>
              <w:pStyle w:val="ConsPlusNormal"/>
              <w:jc w:val="center"/>
            </w:pPr>
            <w:r w:rsidRPr="001B2F10">
              <w:lastRenderedPageBreak/>
              <w:t>5.</w:t>
            </w:r>
          </w:p>
        </w:tc>
        <w:tc>
          <w:tcPr>
            <w:tcW w:w="3969" w:type="dxa"/>
          </w:tcPr>
          <w:p w14:paraId="6E040F44" w14:textId="77777777" w:rsidR="001B2F10" w:rsidRPr="001B2F10" w:rsidRDefault="001B2F10">
            <w:pPr>
              <w:pStyle w:val="ConsPlusNormal"/>
            </w:pPr>
            <w:r w:rsidRPr="001B2F10">
              <w:t>СПИД, ВИЧ-инфицированные</w:t>
            </w:r>
          </w:p>
        </w:tc>
        <w:tc>
          <w:tcPr>
            <w:tcW w:w="4422" w:type="dxa"/>
          </w:tcPr>
          <w:p w14:paraId="2CCA9C7D" w14:textId="77777777" w:rsidR="001B2F10" w:rsidRPr="001B2F10" w:rsidRDefault="001B2F10">
            <w:pPr>
              <w:pStyle w:val="ConsPlusNormal"/>
            </w:pPr>
            <w:r w:rsidRPr="001B2F10">
              <w:t>все лекарственные средства</w:t>
            </w:r>
          </w:p>
        </w:tc>
      </w:tr>
      <w:tr w:rsidR="001B2F10" w:rsidRPr="001B2F10" w14:paraId="520506D4" w14:textId="77777777">
        <w:tc>
          <w:tcPr>
            <w:tcW w:w="639" w:type="dxa"/>
          </w:tcPr>
          <w:p w14:paraId="48CE92DB" w14:textId="77777777" w:rsidR="001B2F10" w:rsidRPr="001B2F10" w:rsidRDefault="001B2F10">
            <w:pPr>
              <w:pStyle w:val="ConsPlusNormal"/>
              <w:jc w:val="center"/>
            </w:pPr>
            <w:r w:rsidRPr="001B2F10">
              <w:t>6.</w:t>
            </w:r>
          </w:p>
        </w:tc>
        <w:tc>
          <w:tcPr>
            <w:tcW w:w="3969" w:type="dxa"/>
          </w:tcPr>
          <w:p w14:paraId="37E4AB35" w14:textId="77777777" w:rsidR="001B2F10" w:rsidRPr="001B2F10" w:rsidRDefault="001B2F10">
            <w:pPr>
              <w:pStyle w:val="ConsPlusNormal"/>
            </w:pPr>
            <w:r w:rsidRPr="001B2F10">
              <w:t>Онкологические заболевания</w:t>
            </w:r>
          </w:p>
        </w:tc>
        <w:tc>
          <w:tcPr>
            <w:tcW w:w="4422" w:type="dxa"/>
          </w:tcPr>
          <w:p w14:paraId="5A88ED50" w14:textId="77777777" w:rsidR="001B2F10" w:rsidRPr="001B2F10" w:rsidRDefault="001B2F10">
            <w:pPr>
              <w:pStyle w:val="ConsPlusNormal"/>
            </w:pPr>
            <w:r w:rsidRPr="001B2F10">
              <w:t xml:space="preserve">все лекарственные средства, перевязочные средства </w:t>
            </w:r>
            <w:proofErr w:type="spellStart"/>
            <w:r w:rsidRPr="001B2F10">
              <w:t>инкурабельным</w:t>
            </w:r>
            <w:proofErr w:type="spellEnd"/>
            <w:r w:rsidRPr="001B2F10">
              <w:t xml:space="preserve"> онкологическим больным</w:t>
            </w:r>
          </w:p>
        </w:tc>
      </w:tr>
      <w:tr w:rsidR="001B2F10" w:rsidRPr="001B2F10" w14:paraId="2C59AB3C" w14:textId="77777777">
        <w:tc>
          <w:tcPr>
            <w:tcW w:w="639" w:type="dxa"/>
          </w:tcPr>
          <w:p w14:paraId="25E3DB05" w14:textId="77777777" w:rsidR="001B2F10" w:rsidRPr="001B2F10" w:rsidRDefault="001B2F10">
            <w:pPr>
              <w:pStyle w:val="ConsPlusNormal"/>
              <w:jc w:val="center"/>
            </w:pPr>
            <w:r w:rsidRPr="001B2F10">
              <w:t>7.</w:t>
            </w:r>
          </w:p>
        </w:tc>
        <w:tc>
          <w:tcPr>
            <w:tcW w:w="3969" w:type="dxa"/>
          </w:tcPr>
          <w:p w14:paraId="315606CA" w14:textId="77777777" w:rsidR="001B2F10" w:rsidRPr="001B2F10" w:rsidRDefault="001B2F10">
            <w:pPr>
              <w:pStyle w:val="ConsPlusNormal"/>
            </w:pPr>
            <w:r w:rsidRPr="001B2F10">
              <w:t xml:space="preserve">Гематологические заболевания, </w:t>
            </w:r>
            <w:proofErr w:type="spellStart"/>
            <w:r w:rsidRPr="001B2F10">
              <w:t>гемобластозы</w:t>
            </w:r>
            <w:proofErr w:type="spellEnd"/>
            <w:r w:rsidRPr="001B2F10">
              <w:t xml:space="preserve">, </w:t>
            </w:r>
            <w:proofErr w:type="spellStart"/>
            <w:r w:rsidRPr="001B2F10">
              <w:t>цитопения</w:t>
            </w:r>
            <w:proofErr w:type="spellEnd"/>
            <w:r w:rsidRPr="001B2F10">
              <w:t xml:space="preserve">, наследственные </w:t>
            </w:r>
            <w:proofErr w:type="spellStart"/>
            <w:r w:rsidRPr="001B2F10">
              <w:t>гемопатии</w:t>
            </w:r>
            <w:proofErr w:type="spellEnd"/>
          </w:p>
          <w:p w14:paraId="4C4F4128" w14:textId="77777777" w:rsidR="001B2F10" w:rsidRPr="001B2F10" w:rsidRDefault="001B2F10">
            <w:pPr>
              <w:pStyle w:val="ConsPlusNormal"/>
            </w:pPr>
            <w:r w:rsidRPr="001B2F10">
              <w:t>Злокачественные новообразования лимфоидной, кроветворной и родственных им тканей</w:t>
            </w:r>
          </w:p>
        </w:tc>
        <w:tc>
          <w:tcPr>
            <w:tcW w:w="4422" w:type="dxa"/>
          </w:tcPr>
          <w:p w14:paraId="17838A34" w14:textId="77777777" w:rsidR="001B2F10" w:rsidRPr="001B2F10" w:rsidRDefault="001B2F10">
            <w:pPr>
              <w:pStyle w:val="ConsPlusNormal"/>
            </w:pPr>
            <w:r w:rsidRPr="001B2F10">
              <w:t xml:space="preserve">цитостатики, иммунодепрессанты, </w:t>
            </w:r>
            <w:proofErr w:type="spellStart"/>
            <w:r w:rsidRPr="001B2F10">
              <w:t>иммунокорректоры</w:t>
            </w:r>
            <w:proofErr w:type="spellEnd"/>
            <w:r w:rsidRPr="001B2F10"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1B2F10" w:rsidRPr="001B2F10" w14:paraId="30E009F2" w14:textId="77777777">
        <w:tc>
          <w:tcPr>
            <w:tcW w:w="639" w:type="dxa"/>
          </w:tcPr>
          <w:p w14:paraId="070AD512" w14:textId="77777777" w:rsidR="001B2F10" w:rsidRPr="001B2F10" w:rsidRDefault="001B2F10">
            <w:pPr>
              <w:pStyle w:val="ConsPlusNormal"/>
              <w:jc w:val="center"/>
            </w:pPr>
            <w:r w:rsidRPr="001B2F10">
              <w:t>8.</w:t>
            </w:r>
          </w:p>
        </w:tc>
        <w:tc>
          <w:tcPr>
            <w:tcW w:w="3969" w:type="dxa"/>
          </w:tcPr>
          <w:p w14:paraId="459CD6D3" w14:textId="77777777" w:rsidR="001B2F10" w:rsidRPr="001B2F10" w:rsidRDefault="001B2F10">
            <w:pPr>
              <w:pStyle w:val="ConsPlusNormal"/>
            </w:pPr>
            <w:r w:rsidRPr="001B2F10">
              <w:t>Лучевая болезнь</w:t>
            </w:r>
          </w:p>
        </w:tc>
        <w:tc>
          <w:tcPr>
            <w:tcW w:w="4422" w:type="dxa"/>
          </w:tcPr>
          <w:p w14:paraId="2CEA3AD7" w14:textId="77777777" w:rsidR="001B2F10" w:rsidRPr="001B2F10" w:rsidRDefault="001B2F10">
            <w:pPr>
              <w:pStyle w:val="ConsPlusNormal"/>
            </w:pPr>
            <w:r w:rsidRPr="001B2F10">
              <w:t>лекарственные средства, необходимые для лечения данного заболевания</w:t>
            </w:r>
          </w:p>
        </w:tc>
      </w:tr>
      <w:tr w:rsidR="001B2F10" w:rsidRPr="001B2F10" w14:paraId="6104183A" w14:textId="77777777">
        <w:tc>
          <w:tcPr>
            <w:tcW w:w="639" w:type="dxa"/>
          </w:tcPr>
          <w:p w14:paraId="1DEA5977" w14:textId="77777777" w:rsidR="001B2F10" w:rsidRPr="001B2F10" w:rsidRDefault="001B2F10">
            <w:pPr>
              <w:pStyle w:val="ConsPlusNormal"/>
              <w:jc w:val="center"/>
            </w:pPr>
            <w:r w:rsidRPr="001B2F10">
              <w:t>9.</w:t>
            </w:r>
          </w:p>
        </w:tc>
        <w:tc>
          <w:tcPr>
            <w:tcW w:w="3969" w:type="dxa"/>
          </w:tcPr>
          <w:p w14:paraId="4276E7D2" w14:textId="77777777" w:rsidR="001B2F10" w:rsidRPr="001B2F10" w:rsidRDefault="001B2F10">
            <w:pPr>
              <w:pStyle w:val="ConsPlusNormal"/>
            </w:pPr>
            <w:r w:rsidRPr="001B2F10">
              <w:t>Лепра</w:t>
            </w:r>
          </w:p>
        </w:tc>
        <w:tc>
          <w:tcPr>
            <w:tcW w:w="4422" w:type="dxa"/>
          </w:tcPr>
          <w:p w14:paraId="66A848F7" w14:textId="77777777" w:rsidR="001B2F10" w:rsidRPr="001B2F10" w:rsidRDefault="001B2F10">
            <w:pPr>
              <w:pStyle w:val="ConsPlusNormal"/>
            </w:pPr>
            <w:r w:rsidRPr="001B2F10">
              <w:t>все лекарственные средства</w:t>
            </w:r>
          </w:p>
        </w:tc>
      </w:tr>
      <w:tr w:rsidR="001B2F10" w:rsidRPr="001B2F10" w14:paraId="1091D385" w14:textId="77777777">
        <w:tc>
          <w:tcPr>
            <w:tcW w:w="639" w:type="dxa"/>
          </w:tcPr>
          <w:p w14:paraId="75224381" w14:textId="77777777" w:rsidR="001B2F10" w:rsidRPr="001B2F10" w:rsidRDefault="001B2F10">
            <w:pPr>
              <w:pStyle w:val="ConsPlusNormal"/>
              <w:jc w:val="center"/>
            </w:pPr>
            <w:r w:rsidRPr="001B2F10">
              <w:t>10.</w:t>
            </w:r>
          </w:p>
        </w:tc>
        <w:tc>
          <w:tcPr>
            <w:tcW w:w="3969" w:type="dxa"/>
          </w:tcPr>
          <w:p w14:paraId="3E84B548" w14:textId="77777777" w:rsidR="001B2F10" w:rsidRPr="001B2F10" w:rsidRDefault="001B2F10">
            <w:pPr>
              <w:pStyle w:val="ConsPlusNormal"/>
            </w:pPr>
            <w:r w:rsidRPr="001B2F10">
              <w:t>Туберкулез</w:t>
            </w:r>
          </w:p>
        </w:tc>
        <w:tc>
          <w:tcPr>
            <w:tcW w:w="4422" w:type="dxa"/>
          </w:tcPr>
          <w:p w14:paraId="042B6A18" w14:textId="77777777" w:rsidR="001B2F10" w:rsidRPr="001B2F10" w:rsidRDefault="001B2F10">
            <w:pPr>
              <w:pStyle w:val="ConsPlusNormal"/>
            </w:pPr>
            <w:r w:rsidRPr="001B2F10">
              <w:t>противотуберкулезные препараты, гепатопротекторы</w:t>
            </w:r>
          </w:p>
        </w:tc>
      </w:tr>
      <w:tr w:rsidR="001B2F10" w:rsidRPr="001B2F10" w14:paraId="372F7EB8" w14:textId="77777777">
        <w:tc>
          <w:tcPr>
            <w:tcW w:w="639" w:type="dxa"/>
          </w:tcPr>
          <w:p w14:paraId="456C3CA7" w14:textId="77777777" w:rsidR="001B2F10" w:rsidRPr="001B2F10" w:rsidRDefault="001B2F10">
            <w:pPr>
              <w:pStyle w:val="ConsPlusNormal"/>
              <w:jc w:val="center"/>
            </w:pPr>
            <w:r w:rsidRPr="001B2F10">
              <w:t>11.</w:t>
            </w:r>
          </w:p>
        </w:tc>
        <w:tc>
          <w:tcPr>
            <w:tcW w:w="3969" w:type="dxa"/>
          </w:tcPr>
          <w:p w14:paraId="645FBA5E" w14:textId="77777777" w:rsidR="001B2F10" w:rsidRPr="001B2F10" w:rsidRDefault="001B2F10">
            <w:pPr>
              <w:pStyle w:val="ConsPlusNormal"/>
            </w:pPr>
            <w:r w:rsidRPr="001B2F10">
              <w:t>Тяжелая форма бруцеллеза</w:t>
            </w:r>
          </w:p>
        </w:tc>
        <w:tc>
          <w:tcPr>
            <w:tcW w:w="4422" w:type="dxa"/>
          </w:tcPr>
          <w:p w14:paraId="477D90F9" w14:textId="77777777" w:rsidR="001B2F10" w:rsidRPr="001B2F10" w:rsidRDefault="001B2F10">
            <w:pPr>
              <w:pStyle w:val="ConsPlusNormal"/>
            </w:pPr>
            <w:r w:rsidRPr="001B2F10">
              <w:t>антибиотики, анальгетики, нестероидные и стероидные противовоспалительные препараты</w:t>
            </w:r>
          </w:p>
        </w:tc>
      </w:tr>
      <w:tr w:rsidR="001B2F10" w:rsidRPr="001B2F10" w14:paraId="5EDD5D84" w14:textId="77777777">
        <w:tc>
          <w:tcPr>
            <w:tcW w:w="639" w:type="dxa"/>
          </w:tcPr>
          <w:p w14:paraId="341D1FA7" w14:textId="77777777" w:rsidR="001B2F10" w:rsidRPr="001B2F10" w:rsidRDefault="001B2F10">
            <w:pPr>
              <w:pStyle w:val="ConsPlusNormal"/>
              <w:jc w:val="center"/>
            </w:pPr>
            <w:r w:rsidRPr="001B2F10">
              <w:t>12.</w:t>
            </w:r>
          </w:p>
        </w:tc>
        <w:tc>
          <w:tcPr>
            <w:tcW w:w="3969" w:type="dxa"/>
          </w:tcPr>
          <w:p w14:paraId="5C541618" w14:textId="77777777" w:rsidR="001B2F10" w:rsidRPr="001B2F10" w:rsidRDefault="001B2F10">
            <w:pPr>
              <w:pStyle w:val="ConsPlusNormal"/>
            </w:pPr>
            <w:r w:rsidRPr="001B2F10">
              <w:t>Системные хронические тяжелые заболевания кожи</w:t>
            </w:r>
          </w:p>
        </w:tc>
        <w:tc>
          <w:tcPr>
            <w:tcW w:w="4422" w:type="dxa"/>
          </w:tcPr>
          <w:p w14:paraId="20E07B0D" w14:textId="77777777" w:rsidR="001B2F10" w:rsidRPr="001B2F10" w:rsidRDefault="001B2F10">
            <w:pPr>
              <w:pStyle w:val="ConsPlusNormal"/>
            </w:pPr>
            <w:r w:rsidRPr="001B2F10">
              <w:t>лекарственные средства для лечения данного заболевания</w:t>
            </w:r>
          </w:p>
        </w:tc>
      </w:tr>
      <w:tr w:rsidR="001B2F10" w:rsidRPr="001B2F10" w14:paraId="07EBC44C" w14:textId="77777777">
        <w:tc>
          <w:tcPr>
            <w:tcW w:w="639" w:type="dxa"/>
          </w:tcPr>
          <w:p w14:paraId="6D5968D7" w14:textId="77777777" w:rsidR="001B2F10" w:rsidRPr="001B2F10" w:rsidRDefault="001B2F10">
            <w:pPr>
              <w:pStyle w:val="ConsPlusNormal"/>
              <w:jc w:val="center"/>
            </w:pPr>
            <w:r w:rsidRPr="001B2F10">
              <w:t>13.</w:t>
            </w:r>
          </w:p>
        </w:tc>
        <w:tc>
          <w:tcPr>
            <w:tcW w:w="3969" w:type="dxa"/>
          </w:tcPr>
          <w:p w14:paraId="1A1802C8" w14:textId="77777777" w:rsidR="001B2F10" w:rsidRPr="001B2F10" w:rsidRDefault="001B2F10">
            <w:pPr>
              <w:pStyle w:val="ConsPlusNormal"/>
            </w:pPr>
            <w:r w:rsidRPr="001B2F10">
              <w:t>Бронхиальная астма</w:t>
            </w:r>
          </w:p>
        </w:tc>
        <w:tc>
          <w:tcPr>
            <w:tcW w:w="4422" w:type="dxa"/>
          </w:tcPr>
          <w:p w14:paraId="262F841B" w14:textId="77777777" w:rsidR="001B2F10" w:rsidRPr="001B2F10" w:rsidRDefault="001B2F10">
            <w:pPr>
              <w:pStyle w:val="ConsPlusNormal"/>
            </w:pPr>
            <w:r w:rsidRPr="001B2F10">
              <w:t>лекарственные средства для лечения данного заболевания</w:t>
            </w:r>
          </w:p>
        </w:tc>
      </w:tr>
      <w:tr w:rsidR="001B2F10" w:rsidRPr="001B2F10" w14:paraId="3323050F" w14:textId="77777777">
        <w:tc>
          <w:tcPr>
            <w:tcW w:w="639" w:type="dxa"/>
          </w:tcPr>
          <w:p w14:paraId="7AD64BD5" w14:textId="77777777" w:rsidR="001B2F10" w:rsidRPr="001B2F10" w:rsidRDefault="001B2F10">
            <w:pPr>
              <w:pStyle w:val="ConsPlusNormal"/>
              <w:jc w:val="center"/>
            </w:pPr>
            <w:r w:rsidRPr="001B2F10">
              <w:t>14.</w:t>
            </w:r>
          </w:p>
        </w:tc>
        <w:tc>
          <w:tcPr>
            <w:tcW w:w="3969" w:type="dxa"/>
          </w:tcPr>
          <w:p w14:paraId="0A281B60" w14:textId="77777777" w:rsidR="001B2F10" w:rsidRPr="001B2F10" w:rsidRDefault="001B2F10">
            <w:pPr>
              <w:pStyle w:val="ConsPlusNormal"/>
            </w:pPr>
            <w:r w:rsidRPr="001B2F10">
              <w:t xml:space="preserve">Ревматизм и ревматоидный артрит, системная (острая) красная волчанка, болезнь Бехтерева, системная или локализованная склеродермия, </w:t>
            </w:r>
            <w:proofErr w:type="spellStart"/>
            <w:r w:rsidRPr="001B2F10">
              <w:t>дерматополимиозит</w:t>
            </w:r>
            <w:proofErr w:type="spellEnd"/>
          </w:p>
        </w:tc>
        <w:tc>
          <w:tcPr>
            <w:tcW w:w="4422" w:type="dxa"/>
          </w:tcPr>
          <w:p w14:paraId="3FAEE20E" w14:textId="77777777" w:rsidR="001B2F10" w:rsidRPr="001B2F10" w:rsidRDefault="001B2F10">
            <w:pPr>
              <w:pStyle w:val="ConsPlusNormal"/>
            </w:pPr>
            <w:r w:rsidRPr="001B2F10">
              <w:t xml:space="preserve"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1B2F10">
              <w:t>коронаролитики</w:t>
            </w:r>
            <w:proofErr w:type="spellEnd"/>
            <w:r w:rsidRPr="001B2F10">
              <w:t xml:space="preserve">, мочегонные, антагонисты </w:t>
            </w:r>
            <w:proofErr w:type="spellStart"/>
            <w:r w:rsidRPr="001B2F10">
              <w:t>Ca</w:t>
            </w:r>
            <w:proofErr w:type="spellEnd"/>
            <w:r w:rsidRPr="001B2F10">
              <w:t>, препараты K, хондропротекторы</w:t>
            </w:r>
          </w:p>
        </w:tc>
      </w:tr>
      <w:tr w:rsidR="001B2F10" w:rsidRPr="001B2F10" w14:paraId="0E4CE172" w14:textId="77777777">
        <w:tc>
          <w:tcPr>
            <w:tcW w:w="639" w:type="dxa"/>
          </w:tcPr>
          <w:p w14:paraId="6185DF59" w14:textId="77777777" w:rsidR="001B2F10" w:rsidRPr="001B2F10" w:rsidRDefault="001B2F10">
            <w:pPr>
              <w:pStyle w:val="ConsPlusNormal"/>
              <w:jc w:val="center"/>
            </w:pPr>
            <w:r w:rsidRPr="001B2F10">
              <w:t>15.</w:t>
            </w:r>
          </w:p>
        </w:tc>
        <w:tc>
          <w:tcPr>
            <w:tcW w:w="3969" w:type="dxa"/>
          </w:tcPr>
          <w:p w14:paraId="67D63D6F" w14:textId="77777777" w:rsidR="001B2F10" w:rsidRPr="001B2F10" w:rsidRDefault="001B2F10">
            <w:pPr>
              <w:pStyle w:val="ConsPlusNormal"/>
            </w:pPr>
            <w:r w:rsidRPr="001B2F10">
              <w:t>Инфаркт миокарда (первые 6 месяцев)</w:t>
            </w:r>
          </w:p>
        </w:tc>
        <w:tc>
          <w:tcPr>
            <w:tcW w:w="4422" w:type="dxa"/>
          </w:tcPr>
          <w:p w14:paraId="20FFBEF1" w14:textId="77777777" w:rsidR="001B2F10" w:rsidRPr="001B2F10" w:rsidRDefault="001B2F10">
            <w:pPr>
              <w:pStyle w:val="ConsPlusNormal"/>
            </w:pPr>
            <w:r w:rsidRPr="001B2F10">
              <w:t>лекарственные средства, необходимые для лечения данного заболевания</w:t>
            </w:r>
          </w:p>
        </w:tc>
      </w:tr>
      <w:tr w:rsidR="001B2F10" w:rsidRPr="001B2F10" w14:paraId="5D489CB4" w14:textId="77777777">
        <w:tc>
          <w:tcPr>
            <w:tcW w:w="639" w:type="dxa"/>
          </w:tcPr>
          <w:p w14:paraId="3671873D" w14:textId="77777777" w:rsidR="001B2F10" w:rsidRPr="001B2F10" w:rsidRDefault="001B2F10">
            <w:pPr>
              <w:pStyle w:val="ConsPlusNormal"/>
              <w:jc w:val="center"/>
            </w:pPr>
            <w:r w:rsidRPr="001B2F10">
              <w:t>16.</w:t>
            </w:r>
          </w:p>
        </w:tc>
        <w:tc>
          <w:tcPr>
            <w:tcW w:w="3969" w:type="dxa"/>
          </w:tcPr>
          <w:p w14:paraId="3C5E0B2C" w14:textId="77777777" w:rsidR="001B2F10" w:rsidRPr="001B2F10" w:rsidRDefault="001B2F10">
            <w:pPr>
              <w:pStyle w:val="ConsPlusNormal"/>
            </w:pPr>
            <w:r w:rsidRPr="001B2F10">
              <w:t>Состояние после операции по протезированию клапанов сердца</w:t>
            </w:r>
          </w:p>
        </w:tc>
        <w:tc>
          <w:tcPr>
            <w:tcW w:w="4422" w:type="dxa"/>
          </w:tcPr>
          <w:p w14:paraId="7EDF72EB" w14:textId="77777777" w:rsidR="001B2F10" w:rsidRPr="001B2F10" w:rsidRDefault="001B2F10">
            <w:pPr>
              <w:pStyle w:val="ConsPlusNormal"/>
            </w:pPr>
            <w:r w:rsidRPr="001B2F10">
              <w:t>антикоагулянты</w:t>
            </w:r>
          </w:p>
        </w:tc>
      </w:tr>
      <w:tr w:rsidR="001B2F10" w:rsidRPr="001B2F10" w14:paraId="1D444E22" w14:textId="77777777">
        <w:tc>
          <w:tcPr>
            <w:tcW w:w="639" w:type="dxa"/>
          </w:tcPr>
          <w:p w14:paraId="45B07EA1" w14:textId="77777777" w:rsidR="001B2F10" w:rsidRPr="001B2F10" w:rsidRDefault="001B2F10">
            <w:pPr>
              <w:pStyle w:val="ConsPlusNormal"/>
              <w:jc w:val="center"/>
            </w:pPr>
            <w:r w:rsidRPr="001B2F10">
              <w:t>17.</w:t>
            </w:r>
          </w:p>
        </w:tc>
        <w:tc>
          <w:tcPr>
            <w:tcW w:w="3969" w:type="dxa"/>
          </w:tcPr>
          <w:p w14:paraId="1EF6CD24" w14:textId="77777777" w:rsidR="001B2F10" w:rsidRPr="001B2F10" w:rsidRDefault="001B2F10">
            <w:pPr>
              <w:pStyle w:val="ConsPlusNormal"/>
            </w:pPr>
            <w:r w:rsidRPr="001B2F10">
              <w:t>Пересадка органов и тканей</w:t>
            </w:r>
          </w:p>
        </w:tc>
        <w:tc>
          <w:tcPr>
            <w:tcW w:w="4422" w:type="dxa"/>
          </w:tcPr>
          <w:p w14:paraId="7D28B212" w14:textId="77777777" w:rsidR="001B2F10" w:rsidRPr="001B2F10" w:rsidRDefault="001B2F10">
            <w:pPr>
              <w:pStyle w:val="ConsPlusNormal"/>
            </w:pPr>
            <w:r w:rsidRPr="001B2F10">
              <w:t xml:space="preserve">иммунодепрессанты, цитостатики, стероидные гормоны, противогрибковые, </w:t>
            </w:r>
            <w:proofErr w:type="spellStart"/>
            <w:r w:rsidRPr="001B2F10">
              <w:t>противогерпетические</w:t>
            </w:r>
            <w:proofErr w:type="spellEnd"/>
            <w:r w:rsidRPr="001B2F10">
              <w:t xml:space="preserve"> и </w:t>
            </w:r>
            <w:proofErr w:type="spellStart"/>
            <w:r w:rsidRPr="001B2F10">
              <w:t>противоиммуновирусные</w:t>
            </w:r>
            <w:proofErr w:type="spellEnd"/>
            <w:r w:rsidRPr="001B2F10">
              <w:t xml:space="preserve"> препараты, антибиотики, </w:t>
            </w:r>
            <w:proofErr w:type="spellStart"/>
            <w:r w:rsidRPr="001B2F10">
              <w:t>уросептики</w:t>
            </w:r>
            <w:proofErr w:type="spellEnd"/>
            <w:r w:rsidRPr="001B2F10">
              <w:t xml:space="preserve">, антикоагулянты, </w:t>
            </w:r>
            <w:proofErr w:type="spellStart"/>
            <w:r w:rsidRPr="001B2F10">
              <w:t>дезагреганты</w:t>
            </w:r>
            <w:proofErr w:type="spellEnd"/>
            <w:r w:rsidRPr="001B2F10">
              <w:t xml:space="preserve">, </w:t>
            </w:r>
            <w:proofErr w:type="spellStart"/>
            <w:r w:rsidRPr="001B2F10">
              <w:t>коронаролитики</w:t>
            </w:r>
            <w:proofErr w:type="spellEnd"/>
            <w:r w:rsidRPr="001B2F10">
              <w:t xml:space="preserve">, антагонисты </w:t>
            </w:r>
            <w:proofErr w:type="spellStart"/>
            <w:r w:rsidRPr="001B2F10">
              <w:t>Ca</w:t>
            </w:r>
            <w:proofErr w:type="spellEnd"/>
            <w:r w:rsidRPr="001B2F10">
              <w:t>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1B2F10" w:rsidRPr="001B2F10" w14:paraId="40B06ADC" w14:textId="77777777">
        <w:tc>
          <w:tcPr>
            <w:tcW w:w="639" w:type="dxa"/>
          </w:tcPr>
          <w:p w14:paraId="60762FEA" w14:textId="77777777" w:rsidR="001B2F10" w:rsidRPr="001B2F10" w:rsidRDefault="001B2F10">
            <w:pPr>
              <w:pStyle w:val="ConsPlusNormal"/>
              <w:jc w:val="center"/>
            </w:pPr>
            <w:r w:rsidRPr="001B2F10">
              <w:lastRenderedPageBreak/>
              <w:t>18.</w:t>
            </w:r>
          </w:p>
        </w:tc>
        <w:tc>
          <w:tcPr>
            <w:tcW w:w="3969" w:type="dxa"/>
          </w:tcPr>
          <w:p w14:paraId="3118FB60" w14:textId="77777777" w:rsidR="001B2F10" w:rsidRPr="001B2F10" w:rsidRDefault="001B2F10">
            <w:pPr>
              <w:pStyle w:val="ConsPlusNormal"/>
            </w:pPr>
            <w:r w:rsidRPr="001B2F10">
              <w:t>Диабет</w:t>
            </w:r>
          </w:p>
        </w:tc>
        <w:tc>
          <w:tcPr>
            <w:tcW w:w="4422" w:type="dxa"/>
          </w:tcPr>
          <w:p w14:paraId="267063C6" w14:textId="77777777" w:rsidR="001B2F10" w:rsidRPr="001B2F10" w:rsidRDefault="001B2F10">
            <w:pPr>
              <w:pStyle w:val="ConsPlusNormal"/>
            </w:pPr>
            <w:r w:rsidRPr="001B2F10">
              <w:t>все лекарственные средства, этиловый спирт, шприц-ручка, иглы инсулиновые, тест-полоски для определения содержания глюкозы в крови</w:t>
            </w:r>
          </w:p>
        </w:tc>
      </w:tr>
      <w:tr w:rsidR="001B2F10" w:rsidRPr="001B2F10" w14:paraId="35945D57" w14:textId="77777777">
        <w:tc>
          <w:tcPr>
            <w:tcW w:w="639" w:type="dxa"/>
          </w:tcPr>
          <w:p w14:paraId="4B006226" w14:textId="77777777" w:rsidR="001B2F10" w:rsidRPr="001B2F10" w:rsidRDefault="001B2F10">
            <w:pPr>
              <w:pStyle w:val="ConsPlusNormal"/>
              <w:jc w:val="center"/>
            </w:pPr>
            <w:r w:rsidRPr="001B2F10">
              <w:t>19.</w:t>
            </w:r>
          </w:p>
        </w:tc>
        <w:tc>
          <w:tcPr>
            <w:tcW w:w="3969" w:type="dxa"/>
          </w:tcPr>
          <w:p w14:paraId="68C218AE" w14:textId="77777777" w:rsidR="001B2F10" w:rsidRPr="001B2F10" w:rsidRDefault="001B2F10">
            <w:pPr>
              <w:pStyle w:val="ConsPlusNormal"/>
            </w:pPr>
            <w:r w:rsidRPr="001B2F10">
              <w:t>Гипофизарный нанизм</w:t>
            </w:r>
          </w:p>
        </w:tc>
        <w:tc>
          <w:tcPr>
            <w:tcW w:w="4422" w:type="dxa"/>
          </w:tcPr>
          <w:p w14:paraId="7939B2FC" w14:textId="77777777" w:rsidR="001B2F10" w:rsidRPr="001B2F10" w:rsidRDefault="001B2F10">
            <w:pPr>
              <w:pStyle w:val="ConsPlusNormal"/>
            </w:pPr>
            <w:r w:rsidRPr="001B2F10"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1B2F10" w:rsidRPr="001B2F10" w14:paraId="0311EAA4" w14:textId="77777777">
        <w:tc>
          <w:tcPr>
            <w:tcW w:w="639" w:type="dxa"/>
          </w:tcPr>
          <w:p w14:paraId="17CDACBF" w14:textId="77777777" w:rsidR="001B2F10" w:rsidRPr="001B2F10" w:rsidRDefault="001B2F10">
            <w:pPr>
              <w:pStyle w:val="ConsPlusNormal"/>
              <w:jc w:val="center"/>
            </w:pPr>
            <w:r w:rsidRPr="001B2F10">
              <w:t>20.</w:t>
            </w:r>
          </w:p>
        </w:tc>
        <w:tc>
          <w:tcPr>
            <w:tcW w:w="3969" w:type="dxa"/>
          </w:tcPr>
          <w:p w14:paraId="4868E292" w14:textId="77777777" w:rsidR="001B2F10" w:rsidRPr="001B2F10" w:rsidRDefault="001B2F10">
            <w:pPr>
              <w:pStyle w:val="ConsPlusNormal"/>
            </w:pPr>
            <w:r w:rsidRPr="001B2F10">
              <w:t>Преждевременное половое развитие</w:t>
            </w:r>
          </w:p>
        </w:tc>
        <w:tc>
          <w:tcPr>
            <w:tcW w:w="4422" w:type="dxa"/>
          </w:tcPr>
          <w:p w14:paraId="7AC8C3F1" w14:textId="77777777" w:rsidR="001B2F10" w:rsidRPr="001B2F10" w:rsidRDefault="001B2F10">
            <w:pPr>
              <w:pStyle w:val="ConsPlusNormal"/>
            </w:pPr>
            <w:r w:rsidRPr="001B2F10">
              <w:t xml:space="preserve">стероидные гормоны, </w:t>
            </w:r>
            <w:proofErr w:type="spellStart"/>
            <w:r w:rsidRPr="001B2F10">
              <w:t>парлодел</w:t>
            </w:r>
            <w:proofErr w:type="spellEnd"/>
            <w:r w:rsidRPr="001B2F10">
              <w:t xml:space="preserve">, </w:t>
            </w:r>
            <w:proofErr w:type="spellStart"/>
            <w:r w:rsidRPr="001B2F10">
              <w:t>андрокур</w:t>
            </w:r>
            <w:proofErr w:type="spellEnd"/>
          </w:p>
        </w:tc>
      </w:tr>
      <w:tr w:rsidR="001B2F10" w:rsidRPr="001B2F10" w14:paraId="70B7ACBE" w14:textId="77777777">
        <w:tc>
          <w:tcPr>
            <w:tcW w:w="639" w:type="dxa"/>
          </w:tcPr>
          <w:p w14:paraId="6163533E" w14:textId="77777777" w:rsidR="001B2F10" w:rsidRPr="001B2F10" w:rsidRDefault="001B2F10">
            <w:pPr>
              <w:pStyle w:val="ConsPlusNormal"/>
              <w:jc w:val="center"/>
            </w:pPr>
            <w:r w:rsidRPr="001B2F10">
              <w:t>21.</w:t>
            </w:r>
          </w:p>
        </w:tc>
        <w:tc>
          <w:tcPr>
            <w:tcW w:w="3969" w:type="dxa"/>
          </w:tcPr>
          <w:p w14:paraId="3A7D5E2C" w14:textId="77777777" w:rsidR="001B2F10" w:rsidRPr="001B2F10" w:rsidRDefault="001B2F10">
            <w:pPr>
              <w:pStyle w:val="ConsPlusNormal"/>
            </w:pPr>
            <w:r w:rsidRPr="001B2F10">
              <w:t>Рассеянный склероз</w:t>
            </w:r>
          </w:p>
        </w:tc>
        <w:tc>
          <w:tcPr>
            <w:tcW w:w="4422" w:type="dxa"/>
          </w:tcPr>
          <w:p w14:paraId="769296FF" w14:textId="77777777" w:rsidR="001B2F10" w:rsidRPr="001B2F10" w:rsidRDefault="001B2F10">
            <w:pPr>
              <w:pStyle w:val="ConsPlusNormal"/>
            </w:pPr>
            <w:r w:rsidRPr="001B2F10">
              <w:t>лекарственные средства, необходимые для лечения данного заболевания</w:t>
            </w:r>
          </w:p>
        </w:tc>
      </w:tr>
      <w:tr w:rsidR="001B2F10" w:rsidRPr="001B2F10" w14:paraId="64295177" w14:textId="77777777">
        <w:tc>
          <w:tcPr>
            <w:tcW w:w="639" w:type="dxa"/>
          </w:tcPr>
          <w:p w14:paraId="516AFBD2" w14:textId="77777777" w:rsidR="001B2F10" w:rsidRPr="001B2F10" w:rsidRDefault="001B2F10">
            <w:pPr>
              <w:pStyle w:val="ConsPlusNormal"/>
              <w:jc w:val="center"/>
            </w:pPr>
            <w:r w:rsidRPr="001B2F10">
              <w:t>22.</w:t>
            </w:r>
          </w:p>
        </w:tc>
        <w:tc>
          <w:tcPr>
            <w:tcW w:w="3969" w:type="dxa"/>
          </w:tcPr>
          <w:p w14:paraId="104B7871" w14:textId="77777777" w:rsidR="001B2F10" w:rsidRPr="001B2F10" w:rsidRDefault="001B2F10">
            <w:pPr>
              <w:pStyle w:val="ConsPlusNormal"/>
            </w:pPr>
            <w:r w:rsidRPr="001B2F10">
              <w:t>Миастения</w:t>
            </w:r>
          </w:p>
        </w:tc>
        <w:tc>
          <w:tcPr>
            <w:tcW w:w="4422" w:type="dxa"/>
          </w:tcPr>
          <w:p w14:paraId="3A582FAA" w14:textId="77777777" w:rsidR="001B2F10" w:rsidRPr="001B2F10" w:rsidRDefault="001B2F10">
            <w:pPr>
              <w:pStyle w:val="ConsPlusNormal"/>
            </w:pPr>
            <w:r w:rsidRPr="001B2F10">
              <w:t>антихолинэстеразные лекарственные средства, стероидные гормоны</w:t>
            </w:r>
          </w:p>
        </w:tc>
      </w:tr>
      <w:tr w:rsidR="001B2F10" w:rsidRPr="001B2F10" w14:paraId="38DB628D" w14:textId="77777777">
        <w:tc>
          <w:tcPr>
            <w:tcW w:w="639" w:type="dxa"/>
          </w:tcPr>
          <w:p w14:paraId="202731BA" w14:textId="77777777" w:rsidR="001B2F10" w:rsidRPr="001B2F10" w:rsidRDefault="001B2F10">
            <w:pPr>
              <w:pStyle w:val="ConsPlusNormal"/>
              <w:jc w:val="center"/>
            </w:pPr>
            <w:r w:rsidRPr="001B2F10">
              <w:t>23.</w:t>
            </w:r>
          </w:p>
        </w:tc>
        <w:tc>
          <w:tcPr>
            <w:tcW w:w="3969" w:type="dxa"/>
          </w:tcPr>
          <w:p w14:paraId="1AAB6AD7" w14:textId="77777777" w:rsidR="001B2F10" w:rsidRPr="001B2F10" w:rsidRDefault="001B2F10">
            <w:pPr>
              <w:pStyle w:val="ConsPlusNormal"/>
            </w:pPr>
            <w:r w:rsidRPr="001B2F10">
              <w:t>Миопатия</w:t>
            </w:r>
          </w:p>
        </w:tc>
        <w:tc>
          <w:tcPr>
            <w:tcW w:w="4422" w:type="dxa"/>
          </w:tcPr>
          <w:p w14:paraId="3D2E6B69" w14:textId="77777777" w:rsidR="001B2F10" w:rsidRPr="001B2F10" w:rsidRDefault="001B2F10">
            <w:pPr>
              <w:pStyle w:val="ConsPlusNormal"/>
            </w:pPr>
            <w:r w:rsidRPr="001B2F10">
              <w:t>лекарственные средства, необходимые для лечения данного заболевания</w:t>
            </w:r>
          </w:p>
        </w:tc>
      </w:tr>
      <w:tr w:rsidR="001B2F10" w:rsidRPr="001B2F10" w14:paraId="36813FA9" w14:textId="77777777">
        <w:tc>
          <w:tcPr>
            <w:tcW w:w="639" w:type="dxa"/>
          </w:tcPr>
          <w:p w14:paraId="53609908" w14:textId="77777777" w:rsidR="001B2F10" w:rsidRPr="001B2F10" w:rsidRDefault="001B2F10">
            <w:pPr>
              <w:pStyle w:val="ConsPlusNormal"/>
              <w:jc w:val="center"/>
            </w:pPr>
            <w:r w:rsidRPr="001B2F10">
              <w:t>24.</w:t>
            </w:r>
          </w:p>
        </w:tc>
        <w:tc>
          <w:tcPr>
            <w:tcW w:w="3969" w:type="dxa"/>
          </w:tcPr>
          <w:p w14:paraId="3BDBB1A1" w14:textId="77777777" w:rsidR="001B2F10" w:rsidRPr="001B2F10" w:rsidRDefault="001B2F10">
            <w:pPr>
              <w:pStyle w:val="ConsPlusNormal"/>
            </w:pPr>
            <w:r w:rsidRPr="001B2F10">
              <w:t>Мозжечковая атаксия Мари</w:t>
            </w:r>
          </w:p>
        </w:tc>
        <w:tc>
          <w:tcPr>
            <w:tcW w:w="4422" w:type="dxa"/>
          </w:tcPr>
          <w:p w14:paraId="763A52A3" w14:textId="77777777" w:rsidR="001B2F10" w:rsidRPr="001B2F10" w:rsidRDefault="001B2F10">
            <w:pPr>
              <w:pStyle w:val="ConsPlusNormal"/>
            </w:pPr>
            <w:r w:rsidRPr="001B2F10">
              <w:t>лекарственные средства, необходимые для лечения данного заболевания</w:t>
            </w:r>
          </w:p>
        </w:tc>
      </w:tr>
      <w:tr w:rsidR="001B2F10" w:rsidRPr="001B2F10" w14:paraId="246774D9" w14:textId="77777777">
        <w:tc>
          <w:tcPr>
            <w:tcW w:w="639" w:type="dxa"/>
          </w:tcPr>
          <w:p w14:paraId="17740765" w14:textId="77777777" w:rsidR="001B2F10" w:rsidRPr="001B2F10" w:rsidRDefault="001B2F10">
            <w:pPr>
              <w:pStyle w:val="ConsPlusNormal"/>
              <w:jc w:val="center"/>
            </w:pPr>
            <w:r w:rsidRPr="001B2F10">
              <w:t>25.</w:t>
            </w:r>
          </w:p>
        </w:tc>
        <w:tc>
          <w:tcPr>
            <w:tcW w:w="3969" w:type="dxa"/>
          </w:tcPr>
          <w:p w14:paraId="594C6EBA" w14:textId="77777777" w:rsidR="001B2F10" w:rsidRPr="001B2F10" w:rsidRDefault="001B2F10">
            <w:pPr>
              <w:pStyle w:val="ConsPlusNormal"/>
            </w:pPr>
            <w:r w:rsidRPr="001B2F10">
              <w:t>Болезнь Паркинсона</w:t>
            </w:r>
          </w:p>
        </w:tc>
        <w:tc>
          <w:tcPr>
            <w:tcW w:w="4422" w:type="dxa"/>
          </w:tcPr>
          <w:p w14:paraId="6440C8E2" w14:textId="77777777" w:rsidR="001B2F10" w:rsidRPr="001B2F10" w:rsidRDefault="001B2F10">
            <w:pPr>
              <w:pStyle w:val="ConsPlusNormal"/>
            </w:pPr>
            <w:proofErr w:type="spellStart"/>
            <w:r w:rsidRPr="001B2F10">
              <w:t>противопаркинсонические</w:t>
            </w:r>
            <w:proofErr w:type="spellEnd"/>
            <w:r w:rsidRPr="001B2F10">
              <w:t xml:space="preserve"> лекарственные средства</w:t>
            </w:r>
          </w:p>
        </w:tc>
      </w:tr>
      <w:tr w:rsidR="001B2F10" w:rsidRPr="001B2F10" w14:paraId="383E5167" w14:textId="77777777">
        <w:tc>
          <w:tcPr>
            <w:tcW w:w="639" w:type="dxa"/>
          </w:tcPr>
          <w:p w14:paraId="2FFA6E24" w14:textId="77777777" w:rsidR="001B2F10" w:rsidRPr="001B2F10" w:rsidRDefault="001B2F10">
            <w:pPr>
              <w:pStyle w:val="ConsPlusNormal"/>
              <w:jc w:val="center"/>
            </w:pPr>
            <w:r w:rsidRPr="001B2F10">
              <w:t>26.</w:t>
            </w:r>
          </w:p>
        </w:tc>
        <w:tc>
          <w:tcPr>
            <w:tcW w:w="3969" w:type="dxa"/>
          </w:tcPr>
          <w:p w14:paraId="35603598" w14:textId="77777777" w:rsidR="001B2F10" w:rsidRPr="001B2F10" w:rsidRDefault="001B2F10">
            <w:pPr>
              <w:pStyle w:val="ConsPlusNormal"/>
            </w:pPr>
            <w:r w:rsidRPr="001B2F10">
              <w:t>Хронические урологические заболевания</w:t>
            </w:r>
          </w:p>
        </w:tc>
        <w:tc>
          <w:tcPr>
            <w:tcW w:w="4422" w:type="dxa"/>
          </w:tcPr>
          <w:p w14:paraId="46F4CBE1" w14:textId="77777777" w:rsidR="001B2F10" w:rsidRPr="001B2F10" w:rsidRDefault="001B2F10">
            <w:pPr>
              <w:pStyle w:val="ConsPlusNormal"/>
            </w:pPr>
            <w:r w:rsidRPr="001B2F10">
              <w:t xml:space="preserve">катетеры </w:t>
            </w:r>
            <w:proofErr w:type="spellStart"/>
            <w:r w:rsidRPr="001B2F10">
              <w:t>Пеццера</w:t>
            </w:r>
            <w:proofErr w:type="spellEnd"/>
          </w:p>
        </w:tc>
      </w:tr>
      <w:tr w:rsidR="001B2F10" w:rsidRPr="001B2F10" w14:paraId="2308E496" w14:textId="77777777">
        <w:tc>
          <w:tcPr>
            <w:tcW w:w="639" w:type="dxa"/>
          </w:tcPr>
          <w:p w14:paraId="49C5AE04" w14:textId="77777777" w:rsidR="001B2F10" w:rsidRPr="001B2F10" w:rsidRDefault="001B2F10">
            <w:pPr>
              <w:pStyle w:val="ConsPlusNormal"/>
              <w:jc w:val="center"/>
            </w:pPr>
            <w:r w:rsidRPr="001B2F10">
              <w:t>27.</w:t>
            </w:r>
          </w:p>
        </w:tc>
        <w:tc>
          <w:tcPr>
            <w:tcW w:w="3969" w:type="dxa"/>
          </w:tcPr>
          <w:p w14:paraId="3FB1A1E0" w14:textId="77777777" w:rsidR="001B2F10" w:rsidRPr="001B2F10" w:rsidRDefault="001B2F10">
            <w:pPr>
              <w:pStyle w:val="ConsPlusNormal"/>
            </w:pPr>
            <w:r w:rsidRPr="001B2F10">
              <w:t>Сифилис</w:t>
            </w:r>
          </w:p>
        </w:tc>
        <w:tc>
          <w:tcPr>
            <w:tcW w:w="4422" w:type="dxa"/>
          </w:tcPr>
          <w:p w14:paraId="1C9BE0B9" w14:textId="77777777" w:rsidR="001B2F10" w:rsidRPr="001B2F10" w:rsidRDefault="001B2F10">
            <w:pPr>
              <w:pStyle w:val="ConsPlusNormal"/>
            </w:pPr>
            <w:r w:rsidRPr="001B2F10">
              <w:t>антибиотики, препараты висмута</w:t>
            </w:r>
          </w:p>
        </w:tc>
      </w:tr>
      <w:tr w:rsidR="001B2F10" w:rsidRPr="001B2F10" w14:paraId="5CAA3147" w14:textId="77777777">
        <w:tc>
          <w:tcPr>
            <w:tcW w:w="639" w:type="dxa"/>
          </w:tcPr>
          <w:p w14:paraId="27361DFE" w14:textId="77777777" w:rsidR="001B2F10" w:rsidRPr="001B2F10" w:rsidRDefault="001B2F10">
            <w:pPr>
              <w:pStyle w:val="ConsPlusNormal"/>
              <w:jc w:val="center"/>
            </w:pPr>
            <w:r w:rsidRPr="001B2F10">
              <w:t>28.</w:t>
            </w:r>
          </w:p>
        </w:tc>
        <w:tc>
          <w:tcPr>
            <w:tcW w:w="3969" w:type="dxa"/>
          </w:tcPr>
          <w:p w14:paraId="62296865" w14:textId="77777777" w:rsidR="001B2F10" w:rsidRPr="001B2F10" w:rsidRDefault="001B2F10">
            <w:pPr>
              <w:pStyle w:val="ConsPlusNormal"/>
            </w:pPr>
            <w:r w:rsidRPr="001B2F10">
              <w:t>Глаукома, катаракта</w:t>
            </w:r>
          </w:p>
        </w:tc>
        <w:tc>
          <w:tcPr>
            <w:tcW w:w="4422" w:type="dxa"/>
          </w:tcPr>
          <w:p w14:paraId="6996E3B3" w14:textId="77777777" w:rsidR="001B2F10" w:rsidRPr="001B2F10" w:rsidRDefault="001B2F10">
            <w:pPr>
              <w:pStyle w:val="ConsPlusNormal"/>
            </w:pPr>
            <w:r w:rsidRPr="001B2F10">
              <w:t xml:space="preserve">антихолинэстеразные, холиномиметические, </w:t>
            </w:r>
            <w:proofErr w:type="spellStart"/>
            <w:r w:rsidRPr="001B2F10">
              <w:t>дегидратационные</w:t>
            </w:r>
            <w:proofErr w:type="spellEnd"/>
            <w:r w:rsidRPr="001B2F10">
              <w:t>, мочегонные средства</w:t>
            </w:r>
          </w:p>
        </w:tc>
      </w:tr>
      <w:tr w:rsidR="001B2F10" w:rsidRPr="001B2F10" w14:paraId="18E07FFE" w14:textId="77777777">
        <w:tc>
          <w:tcPr>
            <w:tcW w:w="639" w:type="dxa"/>
          </w:tcPr>
          <w:p w14:paraId="0831562D" w14:textId="77777777" w:rsidR="001B2F10" w:rsidRPr="001B2F10" w:rsidRDefault="001B2F10">
            <w:pPr>
              <w:pStyle w:val="ConsPlusNormal"/>
              <w:jc w:val="center"/>
            </w:pPr>
            <w:r w:rsidRPr="001B2F10">
              <w:t>29.</w:t>
            </w:r>
          </w:p>
        </w:tc>
        <w:tc>
          <w:tcPr>
            <w:tcW w:w="3969" w:type="dxa"/>
          </w:tcPr>
          <w:p w14:paraId="67C3A69B" w14:textId="77777777" w:rsidR="001B2F10" w:rsidRPr="001B2F10" w:rsidRDefault="001B2F10">
            <w:pPr>
              <w:pStyle w:val="ConsPlusNormal"/>
            </w:pPr>
            <w:r w:rsidRPr="001B2F10">
              <w:t>Психические заболевания (инвалидам I и II групп, а также 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4422" w:type="dxa"/>
          </w:tcPr>
          <w:p w14:paraId="57DB733B" w14:textId="77777777" w:rsidR="001B2F10" w:rsidRPr="001B2F10" w:rsidRDefault="001B2F10">
            <w:pPr>
              <w:pStyle w:val="ConsPlusNormal"/>
            </w:pPr>
            <w:r w:rsidRPr="001B2F10">
              <w:t>все лекарственные средства</w:t>
            </w:r>
          </w:p>
        </w:tc>
      </w:tr>
      <w:tr w:rsidR="001B2F10" w:rsidRPr="001B2F10" w14:paraId="267150DB" w14:textId="77777777">
        <w:tc>
          <w:tcPr>
            <w:tcW w:w="639" w:type="dxa"/>
          </w:tcPr>
          <w:p w14:paraId="779AF9C7" w14:textId="77777777" w:rsidR="001B2F10" w:rsidRPr="001B2F10" w:rsidRDefault="001B2F10">
            <w:pPr>
              <w:pStyle w:val="ConsPlusNormal"/>
              <w:jc w:val="center"/>
            </w:pPr>
            <w:r w:rsidRPr="001B2F10">
              <w:t>30.</w:t>
            </w:r>
          </w:p>
        </w:tc>
        <w:tc>
          <w:tcPr>
            <w:tcW w:w="3969" w:type="dxa"/>
          </w:tcPr>
          <w:p w14:paraId="0F6D4494" w14:textId="77777777" w:rsidR="001B2F10" w:rsidRPr="001B2F10" w:rsidRDefault="001B2F10">
            <w:pPr>
              <w:pStyle w:val="ConsPlusNormal"/>
            </w:pPr>
            <w:proofErr w:type="spellStart"/>
            <w:r w:rsidRPr="001B2F10">
              <w:t>Аддисонова</w:t>
            </w:r>
            <w:proofErr w:type="spellEnd"/>
            <w:r w:rsidRPr="001B2F10">
              <w:t xml:space="preserve"> болезнь</w:t>
            </w:r>
          </w:p>
        </w:tc>
        <w:tc>
          <w:tcPr>
            <w:tcW w:w="4422" w:type="dxa"/>
          </w:tcPr>
          <w:p w14:paraId="6DEC89DA" w14:textId="77777777" w:rsidR="001B2F10" w:rsidRPr="001B2F10" w:rsidRDefault="001B2F10">
            <w:pPr>
              <w:pStyle w:val="ConsPlusNormal"/>
            </w:pPr>
            <w:r w:rsidRPr="001B2F10">
              <w:t>гормоны коры надпочечников (</w:t>
            </w:r>
            <w:proofErr w:type="spellStart"/>
            <w:r w:rsidRPr="001B2F10">
              <w:t>минерало</w:t>
            </w:r>
            <w:proofErr w:type="spellEnd"/>
            <w:r w:rsidRPr="001B2F10">
              <w:t>- и глюкокортикоиды)</w:t>
            </w:r>
          </w:p>
        </w:tc>
      </w:tr>
      <w:tr w:rsidR="001B2F10" w:rsidRPr="001B2F10" w14:paraId="17008E08" w14:textId="77777777">
        <w:tc>
          <w:tcPr>
            <w:tcW w:w="639" w:type="dxa"/>
          </w:tcPr>
          <w:p w14:paraId="6437A152" w14:textId="77777777" w:rsidR="001B2F10" w:rsidRPr="001B2F10" w:rsidRDefault="001B2F10">
            <w:pPr>
              <w:pStyle w:val="ConsPlusNormal"/>
              <w:jc w:val="center"/>
            </w:pPr>
            <w:r w:rsidRPr="001B2F10">
              <w:t>31.</w:t>
            </w:r>
          </w:p>
        </w:tc>
        <w:tc>
          <w:tcPr>
            <w:tcW w:w="3969" w:type="dxa"/>
          </w:tcPr>
          <w:p w14:paraId="4534B6BB" w14:textId="77777777" w:rsidR="001B2F10" w:rsidRPr="001B2F10" w:rsidRDefault="001B2F10">
            <w:pPr>
              <w:pStyle w:val="ConsPlusNormal"/>
            </w:pPr>
            <w:r w:rsidRPr="001B2F10">
              <w:t>Шизофрения и эпилепсия</w:t>
            </w:r>
          </w:p>
        </w:tc>
        <w:tc>
          <w:tcPr>
            <w:tcW w:w="4422" w:type="dxa"/>
          </w:tcPr>
          <w:p w14:paraId="12530C03" w14:textId="77777777" w:rsidR="001B2F10" w:rsidRPr="001B2F10" w:rsidRDefault="001B2F10">
            <w:pPr>
              <w:pStyle w:val="ConsPlusNormal"/>
            </w:pPr>
            <w:r w:rsidRPr="001B2F10">
              <w:t>все лекарственные средства</w:t>
            </w:r>
          </w:p>
        </w:tc>
      </w:tr>
    </w:tbl>
    <w:p w14:paraId="0B559290" w14:textId="77777777" w:rsidR="001B2F10" w:rsidRPr="001B2F10" w:rsidRDefault="001B2F10">
      <w:pPr>
        <w:pStyle w:val="ConsPlusNormal"/>
        <w:jc w:val="both"/>
      </w:pPr>
    </w:p>
    <w:p w14:paraId="6CE466FE" w14:textId="77777777" w:rsidR="001B2F10" w:rsidRPr="001B2F10" w:rsidRDefault="001B2F10">
      <w:pPr>
        <w:pStyle w:val="ConsPlusNormal"/>
        <w:jc w:val="both"/>
      </w:pPr>
    </w:p>
    <w:p w14:paraId="114FFF75" w14:textId="77777777" w:rsidR="001B2F10" w:rsidRPr="001B2F10" w:rsidRDefault="001B2F10">
      <w:pPr>
        <w:pStyle w:val="ConsPlusNormal"/>
        <w:jc w:val="both"/>
      </w:pPr>
    </w:p>
    <w:p w14:paraId="4507F59C" w14:textId="77777777" w:rsidR="001B2F10" w:rsidRPr="001B2F10" w:rsidRDefault="001B2F10">
      <w:pPr>
        <w:pStyle w:val="ConsPlusNormal"/>
        <w:jc w:val="both"/>
      </w:pPr>
    </w:p>
    <w:p w14:paraId="5D662DCC" w14:textId="77777777" w:rsidR="001B2F10" w:rsidRPr="001B2F10" w:rsidRDefault="001B2F10">
      <w:pPr>
        <w:pStyle w:val="ConsPlusNormal"/>
        <w:jc w:val="both"/>
      </w:pPr>
    </w:p>
    <w:p w14:paraId="33F7D9EE" w14:textId="77777777" w:rsidR="001B2F10" w:rsidRPr="001B2F10" w:rsidRDefault="001B2F10">
      <w:pPr>
        <w:pStyle w:val="ConsPlusNormal"/>
        <w:jc w:val="right"/>
        <w:outlineLvl w:val="0"/>
      </w:pPr>
      <w:r w:rsidRPr="001B2F10">
        <w:t>Приложение N 2</w:t>
      </w:r>
    </w:p>
    <w:p w14:paraId="46704BBD" w14:textId="77777777" w:rsidR="001B2F10" w:rsidRPr="001B2F10" w:rsidRDefault="001B2F10">
      <w:pPr>
        <w:pStyle w:val="ConsPlusNormal"/>
        <w:jc w:val="right"/>
      </w:pPr>
      <w:r w:rsidRPr="001B2F10">
        <w:t>к постановлению</w:t>
      </w:r>
    </w:p>
    <w:p w14:paraId="5D16680D" w14:textId="77777777" w:rsidR="001B2F10" w:rsidRPr="001B2F10" w:rsidRDefault="001B2F10">
      <w:pPr>
        <w:pStyle w:val="ConsPlusNormal"/>
        <w:jc w:val="right"/>
      </w:pPr>
      <w:r w:rsidRPr="001B2F10">
        <w:t>Правительства Новгородской области</w:t>
      </w:r>
    </w:p>
    <w:p w14:paraId="3FA2A51F" w14:textId="77777777" w:rsidR="001B2F10" w:rsidRPr="001B2F10" w:rsidRDefault="001B2F10">
      <w:pPr>
        <w:pStyle w:val="ConsPlusNormal"/>
        <w:jc w:val="right"/>
      </w:pPr>
      <w:r w:rsidRPr="001B2F10">
        <w:t>от 29.12.2021 N 497</w:t>
      </w:r>
    </w:p>
    <w:p w14:paraId="5DA56D67" w14:textId="77777777" w:rsidR="001B2F10" w:rsidRPr="001B2F10" w:rsidRDefault="001B2F10">
      <w:pPr>
        <w:pStyle w:val="ConsPlusNormal"/>
        <w:jc w:val="both"/>
      </w:pPr>
    </w:p>
    <w:p w14:paraId="2E62EBC6" w14:textId="77777777" w:rsidR="001B2F10" w:rsidRPr="001B2F10" w:rsidRDefault="001B2F10">
      <w:pPr>
        <w:pStyle w:val="ConsPlusNormal"/>
        <w:jc w:val="right"/>
      </w:pPr>
      <w:r w:rsidRPr="001B2F10">
        <w:lastRenderedPageBreak/>
        <w:t>Приложение N 10</w:t>
      </w:r>
    </w:p>
    <w:p w14:paraId="23FBDF3A" w14:textId="77777777" w:rsidR="001B2F10" w:rsidRPr="001B2F10" w:rsidRDefault="001B2F10">
      <w:pPr>
        <w:pStyle w:val="ConsPlusNormal"/>
        <w:jc w:val="right"/>
      </w:pPr>
      <w:r w:rsidRPr="001B2F10">
        <w:t>к территориальной программе</w:t>
      </w:r>
    </w:p>
    <w:p w14:paraId="10AF74D0" w14:textId="77777777" w:rsidR="001B2F10" w:rsidRPr="001B2F10" w:rsidRDefault="001B2F10">
      <w:pPr>
        <w:pStyle w:val="ConsPlusNormal"/>
        <w:jc w:val="right"/>
      </w:pPr>
      <w:r w:rsidRPr="001B2F10">
        <w:t>государственных гарантий бесплатного</w:t>
      </w:r>
    </w:p>
    <w:p w14:paraId="362100A4" w14:textId="77777777" w:rsidR="001B2F10" w:rsidRPr="001B2F10" w:rsidRDefault="001B2F10">
      <w:pPr>
        <w:pStyle w:val="ConsPlusNormal"/>
        <w:jc w:val="right"/>
      </w:pPr>
      <w:r w:rsidRPr="001B2F10">
        <w:t>оказания гражданам медицинской помощи</w:t>
      </w:r>
    </w:p>
    <w:p w14:paraId="2B226C72" w14:textId="77777777" w:rsidR="001B2F10" w:rsidRPr="001B2F10" w:rsidRDefault="001B2F10">
      <w:pPr>
        <w:pStyle w:val="ConsPlusNormal"/>
        <w:jc w:val="right"/>
      </w:pPr>
      <w:r w:rsidRPr="001B2F10">
        <w:t>на 2021 год и на плановый период</w:t>
      </w:r>
    </w:p>
    <w:p w14:paraId="62A71539" w14:textId="77777777" w:rsidR="001B2F10" w:rsidRPr="001B2F10" w:rsidRDefault="001B2F10">
      <w:pPr>
        <w:pStyle w:val="ConsPlusNormal"/>
        <w:jc w:val="right"/>
      </w:pPr>
      <w:r w:rsidRPr="001B2F10">
        <w:t>2022 и 2023 годов</w:t>
      </w:r>
    </w:p>
    <w:p w14:paraId="3EE6144F" w14:textId="77777777" w:rsidR="001B2F10" w:rsidRPr="001B2F10" w:rsidRDefault="001B2F10">
      <w:pPr>
        <w:pStyle w:val="ConsPlusNormal"/>
        <w:jc w:val="both"/>
      </w:pPr>
    </w:p>
    <w:p w14:paraId="1BA5E40E" w14:textId="77777777" w:rsidR="001B2F10" w:rsidRPr="001B2F10" w:rsidRDefault="001B2F10">
      <w:pPr>
        <w:pStyle w:val="ConsPlusTitle"/>
        <w:jc w:val="center"/>
      </w:pPr>
      <w:bookmarkStart w:id="4" w:name="P213"/>
      <w:bookmarkEnd w:id="4"/>
      <w:r w:rsidRPr="001B2F10">
        <w:t>ПРИМЕРНЫЙ ПЕРЕЧЕНЬ</w:t>
      </w:r>
    </w:p>
    <w:p w14:paraId="462AC042" w14:textId="77777777" w:rsidR="001B2F10" w:rsidRPr="001B2F10" w:rsidRDefault="001B2F10">
      <w:pPr>
        <w:pStyle w:val="ConsPlusTitle"/>
        <w:jc w:val="center"/>
      </w:pPr>
      <w:r w:rsidRPr="001B2F10">
        <w:t>ЗАБОЛЕВАНИЙ, СОСТОЯНИЙ (ГРУПП ЗАБОЛЕВАНИЙ, СОСТОЯНИЙ)</w:t>
      </w:r>
    </w:p>
    <w:p w14:paraId="711E6F47" w14:textId="77777777" w:rsidR="001B2F10" w:rsidRPr="001B2F10" w:rsidRDefault="001B2F10">
      <w:pPr>
        <w:pStyle w:val="ConsPlusTitle"/>
        <w:jc w:val="center"/>
      </w:pPr>
      <w:r w:rsidRPr="001B2F10">
        <w:t>С ОПТИМАЛЬНОЙ ДЛИТЕЛЬНОСТЬЮ ЛЕЧЕНИЯ ДО 3 ДНЕЙ ВКЛЮЧИТЕЛЬНО</w:t>
      </w:r>
    </w:p>
    <w:p w14:paraId="379FE5B0" w14:textId="77777777" w:rsidR="001B2F10" w:rsidRPr="001B2F10" w:rsidRDefault="001B2F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5"/>
        <w:gridCol w:w="7880"/>
      </w:tblGrid>
      <w:tr w:rsidR="001B2F10" w:rsidRPr="001B2F10" w14:paraId="7394E7BD" w14:textId="77777777">
        <w:tc>
          <w:tcPr>
            <w:tcW w:w="1145" w:type="dxa"/>
            <w:vAlign w:val="center"/>
          </w:tcPr>
          <w:p w14:paraId="0C3B6430" w14:textId="77777777" w:rsidR="001B2F10" w:rsidRPr="001B2F10" w:rsidRDefault="001B2F10">
            <w:pPr>
              <w:pStyle w:val="ConsPlusNormal"/>
              <w:jc w:val="center"/>
            </w:pPr>
            <w:r w:rsidRPr="001B2F10">
              <w:t>N группы</w:t>
            </w:r>
          </w:p>
        </w:tc>
        <w:tc>
          <w:tcPr>
            <w:tcW w:w="7880" w:type="dxa"/>
            <w:vAlign w:val="center"/>
          </w:tcPr>
          <w:p w14:paraId="5D7F3158" w14:textId="77777777" w:rsidR="001B2F10" w:rsidRPr="001B2F10" w:rsidRDefault="001B2F10">
            <w:pPr>
              <w:pStyle w:val="ConsPlusNormal"/>
              <w:jc w:val="center"/>
            </w:pPr>
            <w:r w:rsidRPr="001B2F10">
              <w:t>Наименование</w:t>
            </w:r>
          </w:p>
        </w:tc>
      </w:tr>
      <w:tr w:rsidR="001B2F10" w:rsidRPr="001B2F10" w14:paraId="09E2F379" w14:textId="77777777">
        <w:tc>
          <w:tcPr>
            <w:tcW w:w="1145" w:type="dxa"/>
            <w:vAlign w:val="center"/>
          </w:tcPr>
          <w:p w14:paraId="328B37A5" w14:textId="77777777" w:rsidR="001B2F10" w:rsidRPr="001B2F10" w:rsidRDefault="001B2F10">
            <w:pPr>
              <w:pStyle w:val="ConsPlusNormal"/>
              <w:jc w:val="center"/>
            </w:pPr>
            <w:r w:rsidRPr="001B2F10">
              <w:t>1</w:t>
            </w:r>
          </w:p>
        </w:tc>
        <w:tc>
          <w:tcPr>
            <w:tcW w:w="7880" w:type="dxa"/>
            <w:vAlign w:val="center"/>
          </w:tcPr>
          <w:p w14:paraId="21E283B1" w14:textId="77777777" w:rsidR="001B2F10" w:rsidRPr="001B2F10" w:rsidRDefault="001B2F10">
            <w:pPr>
              <w:pStyle w:val="ConsPlusNormal"/>
              <w:jc w:val="center"/>
            </w:pPr>
            <w:r w:rsidRPr="001B2F10">
              <w:t>2</w:t>
            </w:r>
          </w:p>
        </w:tc>
      </w:tr>
      <w:tr w:rsidR="001B2F10" w:rsidRPr="001B2F10" w14:paraId="19C0D55F" w14:textId="77777777">
        <w:tc>
          <w:tcPr>
            <w:tcW w:w="1145" w:type="dxa"/>
          </w:tcPr>
          <w:p w14:paraId="62A31816" w14:textId="77777777" w:rsidR="001B2F10" w:rsidRPr="001B2F10" w:rsidRDefault="001B2F10">
            <w:pPr>
              <w:pStyle w:val="ConsPlusNormal"/>
            </w:pPr>
          </w:p>
        </w:tc>
        <w:tc>
          <w:tcPr>
            <w:tcW w:w="7880" w:type="dxa"/>
          </w:tcPr>
          <w:p w14:paraId="25DFE780" w14:textId="77777777" w:rsidR="001B2F10" w:rsidRPr="001B2F10" w:rsidRDefault="001B2F10">
            <w:pPr>
              <w:pStyle w:val="ConsPlusNormal"/>
              <w:outlineLvl w:val="1"/>
            </w:pPr>
            <w:r w:rsidRPr="001B2F10">
              <w:t>В стационарных условиях</w:t>
            </w:r>
          </w:p>
        </w:tc>
      </w:tr>
      <w:tr w:rsidR="001B2F10" w:rsidRPr="001B2F10" w14:paraId="1285A332" w14:textId="77777777">
        <w:tc>
          <w:tcPr>
            <w:tcW w:w="1145" w:type="dxa"/>
          </w:tcPr>
          <w:p w14:paraId="15C65603" w14:textId="77777777" w:rsidR="001B2F10" w:rsidRPr="001B2F10" w:rsidRDefault="001B2F10">
            <w:pPr>
              <w:pStyle w:val="ConsPlusNormal"/>
              <w:jc w:val="center"/>
            </w:pPr>
            <w:r w:rsidRPr="001B2F10">
              <w:t>2</w:t>
            </w:r>
          </w:p>
        </w:tc>
        <w:tc>
          <w:tcPr>
            <w:tcW w:w="7880" w:type="dxa"/>
          </w:tcPr>
          <w:p w14:paraId="74DE62EA" w14:textId="77777777" w:rsidR="001B2F10" w:rsidRPr="001B2F10" w:rsidRDefault="001B2F10">
            <w:pPr>
              <w:pStyle w:val="ConsPlusNormal"/>
            </w:pPr>
            <w:r w:rsidRPr="001B2F10">
              <w:t>Осложнения, связанные с беременностью</w:t>
            </w:r>
          </w:p>
        </w:tc>
      </w:tr>
      <w:tr w:rsidR="001B2F10" w:rsidRPr="001B2F10" w14:paraId="65283DF5" w14:textId="77777777">
        <w:tc>
          <w:tcPr>
            <w:tcW w:w="1145" w:type="dxa"/>
          </w:tcPr>
          <w:p w14:paraId="2BD27621" w14:textId="77777777" w:rsidR="001B2F10" w:rsidRPr="001B2F10" w:rsidRDefault="001B2F10">
            <w:pPr>
              <w:pStyle w:val="ConsPlusNormal"/>
              <w:jc w:val="center"/>
            </w:pPr>
            <w:r w:rsidRPr="001B2F10">
              <w:t>3</w:t>
            </w:r>
          </w:p>
        </w:tc>
        <w:tc>
          <w:tcPr>
            <w:tcW w:w="7880" w:type="dxa"/>
          </w:tcPr>
          <w:p w14:paraId="440A95F9" w14:textId="77777777" w:rsidR="001B2F10" w:rsidRPr="001B2F10" w:rsidRDefault="001B2F10">
            <w:pPr>
              <w:pStyle w:val="ConsPlusNormal"/>
            </w:pPr>
            <w:r w:rsidRPr="001B2F10">
              <w:t>Беременность, закончившаяся абортивным исходом</w:t>
            </w:r>
          </w:p>
        </w:tc>
      </w:tr>
      <w:tr w:rsidR="001B2F10" w:rsidRPr="001B2F10" w14:paraId="1F5E4FFF" w14:textId="77777777">
        <w:tc>
          <w:tcPr>
            <w:tcW w:w="1145" w:type="dxa"/>
          </w:tcPr>
          <w:p w14:paraId="53DDCB4D" w14:textId="77777777" w:rsidR="001B2F10" w:rsidRPr="001B2F10" w:rsidRDefault="001B2F10">
            <w:pPr>
              <w:pStyle w:val="ConsPlusNormal"/>
              <w:jc w:val="center"/>
            </w:pPr>
            <w:r w:rsidRPr="001B2F10">
              <w:t>4</w:t>
            </w:r>
          </w:p>
        </w:tc>
        <w:tc>
          <w:tcPr>
            <w:tcW w:w="7880" w:type="dxa"/>
          </w:tcPr>
          <w:p w14:paraId="7ECD2701" w14:textId="77777777" w:rsidR="001B2F10" w:rsidRPr="001B2F10" w:rsidRDefault="001B2F10">
            <w:pPr>
              <w:pStyle w:val="ConsPlusNormal"/>
            </w:pPr>
            <w:r w:rsidRPr="001B2F10">
              <w:t>Родоразрешение</w:t>
            </w:r>
          </w:p>
        </w:tc>
      </w:tr>
      <w:tr w:rsidR="001B2F10" w:rsidRPr="001B2F10" w14:paraId="408B5AF5" w14:textId="77777777">
        <w:tc>
          <w:tcPr>
            <w:tcW w:w="1145" w:type="dxa"/>
          </w:tcPr>
          <w:p w14:paraId="002F9C38" w14:textId="77777777" w:rsidR="001B2F10" w:rsidRPr="001B2F10" w:rsidRDefault="001B2F10">
            <w:pPr>
              <w:pStyle w:val="ConsPlusNormal"/>
              <w:jc w:val="center"/>
            </w:pPr>
            <w:r w:rsidRPr="001B2F10">
              <w:t>5</w:t>
            </w:r>
          </w:p>
        </w:tc>
        <w:tc>
          <w:tcPr>
            <w:tcW w:w="7880" w:type="dxa"/>
          </w:tcPr>
          <w:p w14:paraId="3D88B4C2" w14:textId="77777777" w:rsidR="001B2F10" w:rsidRPr="001B2F10" w:rsidRDefault="001B2F10">
            <w:pPr>
              <w:pStyle w:val="ConsPlusNormal"/>
            </w:pPr>
            <w:r w:rsidRPr="001B2F10">
              <w:t>Кесарево сечение</w:t>
            </w:r>
          </w:p>
        </w:tc>
      </w:tr>
      <w:tr w:rsidR="001B2F10" w:rsidRPr="001B2F10" w14:paraId="778BFCFB" w14:textId="77777777">
        <w:tc>
          <w:tcPr>
            <w:tcW w:w="1145" w:type="dxa"/>
          </w:tcPr>
          <w:p w14:paraId="3D2D411F" w14:textId="77777777" w:rsidR="001B2F10" w:rsidRPr="001B2F10" w:rsidRDefault="001B2F10">
            <w:pPr>
              <w:pStyle w:val="ConsPlusNormal"/>
              <w:jc w:val="center"/>
            </w:pPr>
            <w:r w:rsidRPr="001B2F10">
              <w:t>11</w:t>
            </w:r>
          </w:p>
        </w:tc>
        <w:tc>
          <w:tcPr>
            <w:tcW w:w="7880" w:type="dxa"/>
          </w:tcPr>
          <w:p w14:paraId="0C280D1E" w14:textId="77777777" w:rsidR="001B2F10" w:rsidRPr="001B2F10" w:rsidRDefault="001B2F10">
            <w:pPr>
              <w:pStyle w:val="ConsPlusNormal"/>
            </w:pPr>
            <w:r w:rsidRPr="001B2F10">
              <w:t>Операции на женских половых органах (уровень 1)</w:t>
            </w:r>
          </w:p>
        </w:tc>
      </w:tr>
      <w:tr w:rsidR="001B2F10" w:rsidRPr="001B2F10" w14:paraId="02FC5400" w14:textId="77777777">
        <w:tc>
          <w:tcPr>
            <w:tcW w:w="1145" w:type="dxa"/>
          </w:tcPr>
          <w:p w14:paraId="50751528" w14:textId="77777777" w:rsidR="001B2F10" w:rsidRPr="001B2F10" w:rsidRDefault="001B2F10">
            <w:pPr>
              <w:pStyle w:val="ConsPlusNormal"/>
              <w:jc w:val="center"/>
            </w:pPr>
            <w:r w:rsidRPr="001B2F10">
              <w:t>12</w:t>
            </w:r>
          </w:p>
        </w:tc>
        <w:tc>
          <w:tcPr>
            <w:tcW w:w="7880" w:type="dxa"/>
          </w:tcPr>
          <w:p w14:paraId="36B96FA1" w14:textId="77777777" w:rsidR="001B2F10" w:rsidRPr="001B2F10" w:rsidRDefault="001B2F10">
            <w:pPr>
              <w:pStyle w:val="ConsPlusNormal"/>
            </w:pPr>
            <w:r w:rsidRPr="001B2F10">
              <w:t>Операции на женских половых органах (уровень 2)</w:t>
            </w:r>
          </w:p>
        </w:tc>
      </w:tr>
      <w:tr w:rsidR="001B2F10" w:rsidRPr="001B2F10" w14:paraId="5348574A" w14:textId="77777777">
        <w:tc>
          <w:tcPr>
            <w:tcW w:w="1145" w:type="dxa"/>
          </w:tcPr>
          <w:p w14:paraId="252F35AE" w14:textId="77777777" w:rsidR="001B2F10" w:rsidRPr="001B2F10" w:rsidRDefault="001B2F10">
            <w:pPr>
              <w:pStyle w:val="ConsPlusNormal"/>
              <w:jc w:val="center"/>
            </w:pPr>
            <w:r w:rsidRPr="001B2F10">
              <w:t>16</w:t>
            </w:r>
          </w:p>
        </w:tc>
        <w:tc>
          <w:tcPr>
            <w:tcW w:w="7880" w:type="dxa"/>
          </w:tcPr>
          <w:p w14:paraId="1F2B181A" w14:textId="77777777" w:rsidR="001B2F10" w:rsidRPr="001B2F10" w:rsidRDefault="001B2F10">
            <w:pPr>
              <w:pStyle w:val="ConsPlusNormal"/>
            </w:pPr>
            <w:r w:rsidRPr="001B2F10">
              <w:t>Ангионевротический отек, анафилактический шок</w:t>
            </w:r>
          </w:p>
        </w:tc>
      </w:tr>
      <w:tr w:rsidR="001B2F10" w:rsidRPr="001B2F10" w14:paraId="50A9D172" w14:textId="77777777">
        <w:tc>
          <w:tcPr>
            <w:tcW w:w="1145" w:type="dxa"/>
          </w:tcPr>
          <w:p w14:paraId="1949946B" w14:textId="77777777" w:rsidR="001B2F10" w:rsidRPr="001B2F10" w:rsidRDefault="001B2F10">
            <w:pPr>
              <w:pStyle w:val="ConsPlusNormal"/>
              <w:jc w:val="center"/>
            </w:pPr>
            <w:r w:rsidRPr="001B2F10">
              <w:t>28</w:t>
            </w:r>
          </w:p>
        </w:tc>
        <w:tc>
          <w:tcPr>
            <w:tcW w:w="7880" w:type="dxa"/>
          </w:tcPr>
          <w:p w14:paraId="36CF7AE1" w14:textId="77777777" w:rsidR="001B2F10" w:rsidRPr="001B2F10" w:rsidRDefault="001B2F10">
            <w:pPr>
              <w:pStyle w:val="ConsPlusNormal"/>
            </w:pPr>
            <w:r w:rsidRPr="001B2F10">
              <w:t>Лекарственная терапия при доброкачественных заболеваниях крови и пузырном заносе &lt;*&gt;</w:t>
            </w:r>
          </w:p>
        </w:tc>
      </w:tr>
      <w:tr w:rsidR="001B2F10" w:rsidRPr="001B2F10" w14:paraId="08227C6D" w14:textId="77777777">
        <w:tc>
          <w:tcPr>
            <w:tcW w:w="1145" w:type="dxa"/>
          </w:tcPr>
          <w:p w14:paraId="1DD4D5BD" w14:textId="77777777" w:rsidR="001B2F10" w:rsidRPr="001B2F10" w:rsidRDefault="001B2F10">
            <w:pPr>
              <w:pStyle w:val="ConsPlusNormal"/>
              <w:jc w:val="center"/>
            </w:pPr>
            <w:r w:rsidRPr="001B2F10">
              <w:t>33</w:t>
            </w:r>
          </w:p>
        </w:tc>
        <w:tc>
          <w:tcPr>
            <w:tcW w:w="7880" w:type="dxa"/>
          </w:tcPr>
          <w:p w14:paraId="0918668A" w14:textId="77777777" w:rsidR="001B2F10" w:rsidRPr="001B2F10" w:rsidRDefault="001B2F10">
            <w:pPr>
              <w:pStyle w:val="ConsPlusNormal"/>
            </w:pPr>
            <w:r w:rsidRPr="001B2F10">
              <w:t>Лекарственная терапия при злокачественных новообразованиях других локализаций (кроме лимфоидной и кроветворной тканей), дети &lt;*&gt;</w:t>
            </w:r>
          </w:p>
        </w:tc>
      </w:tr>
      <w:tr w:rsidR="001B2F10" w:rsidRPr="001B2F10" w14:paraId="6798DC51" w14:textId="77777777">
        <w:tc>
          <w:tcPr>
            <w:tcW w:w="1145" w:type="dxa"/>
          </w:tcPr>
          <w:p w14:paraId="2E0C0F3B" w14:textId="77777777" w:rsidR="001B2F10" w:rsidRPr="001B2F10" w:rsidRDefault="001B2F10">
            <w:pPr>
              <w:pStyle w:val="ConsPlusNormal"/>
              <w:jc w:val="center"/>
            </w:pPr>
            <w:r w:rsidRPr="001B2F10">
              <w:t>34</w:t>
            </w:r>
          </w:p>
        </w:tc>
        <w:tc>
          <w:tcPr>
            <w:tcW w:w="7880" w:type="dxa"/>
          </w:tcPr>
          <w:p w14:paraId="1FB115AA" w14:textId="77777777" w:rsidR="001B2F10" w:rsidRPr="001B2F10" w:rsidRDefault="001B2F10">
            <w:pPr>
              <w:pStyle w:val="ConsPlusNormal"/>
            </w:pPr>
            <w:r w:rsidRPr="001B2F10">
              <w:t>Лекарственная терапия при остром лейкозе, дети &lt;*&gt;</w:t>
            </w:r>
          </w:p>
        </w:tc>
      </w:tr>
      <w:tr w:rsidR="001B2F10" w:rsidRPr="001B2F10" w14:paraId="74C708F7" w14:textId="77777777">
        <w:tc>
          <w:tcPr>
            <w:tcW w:w="1145" w:type="dxa"/>
          </w:tcPr>
          <w:p w14:paraId="6E490D27" w14:textId="77777777" w:rsidR="001B2F10" w:rsidRPr="001B2F10" w:rsidRDefault="001B2F10">
            <w:pPr>
              <w:pStyle w:val="ConsPlusNormal"/>
              <w:jc w:val="center"/>
            </w:pPr>
            <w:r w:rsidRPr="001B2F10">
              <w:t>35</w:t>
            </w:r>
          </w:p>
        </w:tc>
        <w:tc>
          <w:tcPr>
            <w:tcW w:w="7880" w:type="dxa"/>
          </w:tcPr>
          <w:p w14:paraId="038A896F" w14:textId="77777777" w:rsidR="001B2F10" w:rsidRPr="001B2F10" w:rsidRDefault="001B2F10">
            <w:pPr>
              <w:pStyle w:val="ConsPlusNormal"/>
            </w:pPr>
            <w:r w:rsidRPr="001B2F10">
              <w:t>Лекарственная терапия при других злокачественных новообразованиях лимфоидной и кроветворной тканей, дети &lt;*&gt;</w:t>
            </w:r>
          </w:p>
        </w:tc>
      </w:tr>
      <w:tr w:rsidR="001B2F10" w:rsidRPr="001B2F10" w14:paraId="4D055958" w14:textId="77777777">
        <w:tc>
          <w:tcPr>
            <w:tcW w:w="1145" w:type="dxa"/>
          </w:tcPr>
          <w:p w14:paraId="12AFDAED" w14:textId="77777777" w:rsidR="001B2F10" w:rsidRPr="001B2F10" w:rsidRDefault="001B2F10">
            <w:pPr>
              <w:pStyle w:val="ConsPlusNormal"/>
              <w:jc w:val="center"/>
            </w:pPr>
            <w:r w:rsidRPr="001B2F10">
              <w:t>66</w:t>
            </w:r>
          </w:p>
        </w:tc>
        <w:tc>
          <w:tcPr>
            <w:tcW w:w="7880" w:type="dxa"/>
          </w:tcPr>
          <w:p w14:paraId="7F6E7ED9" w14:textId="77777777" w:rsidR="001B2F10" w:rsidRPr="001B2F10" w:rsidRDefault="001B2F10">
            <w:pPr>
              <w:pStyle w:val="ConsPlusNormal"/>
            </w:pPr>
            <w:r w:rsidRPr="001B2F10">
              <w:t>Респираторные инфекции верхних дыхательных путей с осложнениями, взрослые</w:t>
            </w:r>
          </w:p>
        </w:tc>
      </w:tr>
      <w:tr w:rsidR="001B2F10" w:rsidRPr="001B2F10" w14:paraId="10CE654A" w14:textId="77777777">
        <w:tc>
          <w:tcPr>
            <w:tcW w:w="1145" w:type="dxa"/>
          </w:tcPr>
          <w:p w14:paraId="61417163" w14:textId="77777777" w:rsidR="001B2F10" w:rsidRPr="001B2F10" w:rsidRDefault="001B2F10">
            <w:pPr>
              <w:pStyle w:val="ConsPlusNormal"/>
              <w:jc w:val="center"/>
            </w:pPr>
            <w:r w:rsidRPr="001B2F10">
              <w:t>67</w:t>
            </w:r>
          </w:p>
        </w:tc>
        <w:tc>
          <w:tcPr>
            <w:tcW w:w="7880" w:type="dxa"/>
          </w:tcPr>
          <w:p w14:paraId="26A7DCCD" w14:textId="77777777" w:rsidR="001B2F10" w:rsidRPr="001B2F10" w:rsidRDefault="001B2F10">
            <w:pPr>
              <w:pStyle w:val="ConsPlusNormal"/>
            </w:pPr>
            <w:r w:rsidRPr="001B2F10">
              <w:t>Респираторные инфекции верхних дыхательных путей, дети</w:t>
            </w:r>
          </w:p>
        </w:tc>
      </w:tr>
      <w:tr w:rsidR="001B2F10" w:rsidRPr="001B2F10" w14:paraId="0B438F71" w14:textId="77777777">
        <w:tc>
          <w:tcPr>
            <w:tcW w:w="1145" w:type="dxa"/>
          </w:tcPr>
          <w:p w14:paraId="59107FEE" w14:textId="77777777" w:rsidR="001B2F10" w:rsidRPr="001B2F10" w:rsidRDefault="001B2F10">
            <w:pPr>
              <w:pStyle w:val="ConsPlusNormal"/>
              <w:jc w:val="center"/>
            </w:pPr>
            <w:r w:rsidRPr="001B2F10">
              <w:t>86</w:t>
            </w:r>
          </w:p>
        </w:tc>
        <w:tc>
          <w:tcPr>
            <w:tcW w:w="7880" w:type="dxa"/>
          </w:tcPr>
          <w:p w14:paraId="6908A234" w14:textId="77777777" w:rsidR="001B2F10" w:rsidRPr="001B2F10" w:rsidRDefault="001B2F10">
            <w:pPr>
              <w:pStyle w:val="ConsPlusNormal"/>
            </w:pPr>
            <w:r w:rsidRPr="001B2F10">
              <w:t>Операции на кишечнике и анальной области (уровень 2)</w:t>
            </w:r>
          </w:p>
        </w:tc>
      </w:tr>
      <w:tr w:rsidR="001B2F10" w:rsidRPr="001B2F10" w14:paraId="611BAA78" w14:textId="77777777">
        <w:tc>
          <w:tcPr>
            <w:tcW w:w="1145" w:type="dxa"/>
          </w:tcPr>
          <w:p w14:paraId="39E2A0C4" w14:textId="77777777" w:rsidR="001B2F10" w:rsidRPr="001B2F10" w:rsidRDefault="001B2F10">
            <w:pPr>
              <w:pStyle w:val="ConsPlusNormal"/>
              <w:jc w:val="center"/>
            </w:pPr>
            <w:r w:rsidRPr="001B2F10">
              <w:t>94</w:t>
            </w:r>
          </w:p>
        </w:tc>
        <w:tc>
          <w:tcPr>
            <w:tcW w:w="7880" w:type="dxa"/>
          </w:tcPr>
          <w:p w14:paraId="463E5A51" w14:textId="77777777" w:rsidR="001B2F10" w:rsidRPr="001B2F10" w:rsidRDefault="001B2F10">
            <w:pPr>
              <w:pStyle w:val="ConsPlusNormal"/>
            </w:pPr>
            <w:r w:rsidRPr="001B2F10">
              <w:t>Неврологические заболевания, лечение с применением ботулотоксина (уровень 1) &lt;*&gt;</w:t>
            </w:r>
          </w:p>
        </w:tc>
      </w:tr>
      <w:tr w:rsidR="001B2F10" w:rsidRPr="001B2F10" w14:paraId="2E9CBB07" w14:textId="77777777">
        <w:tc>
          <w:tcPr>
            <w:tcW w:w="1145" w:type="dxa"/>
          </w:tcPr>
          <w:p w14:paraId="7D679DA6" w14:textId="77777777" w:rsidR="001B2F10" w:rsidRPr="001B2F10" w:rsidRDefault="001B2F10">
            <w:pPr>
              <w:pStyle w:val="ConsPlusNormal"/>
              <w:jc w:val="center"/>
            </w:pPr>
            <w:r w:rsidRPr="001B2F10">
              <w:t>95</w:t>
            </w:r>
          </w:p>
        </w:tc>
        <w:tc>
          <w:tcPr>
            <w:tcW w:w="7880" w:type="dxa"/>
          </w:tcPr>
          <w:p w14:paraId="0B17E444" w14:textId="77777777" w:rsidR="001B2F10" w:rsidRPr="001B2F10" w:rsidRDefault="001B2F10">
            <w:pPr>
              <w:pStyle w:val="ConsPlusNormal"/>
            </w:pPr>
            <w:r w:rsidRPr="001B2F10">
              <w:t>Неврологические заболевания, лечение с применением ботулотоксина (уровень 2) &lt;*&gt;</w:t>
            </w:r>
          </w:p>
        </w:tc>
      </w:tr>
      <w:tr w:rsidR="001B2F10" w:rsidRPr="001B2F10" w14:paraId="225EAC35" w14:textId="77777777">
        <w:tc>
          <w:tcPr>
            <w:tcW w:w="1145" w:type="dxa"/>
          </w:tcPr>
          <w:p w14:paraId="4DBFC978" w14:textId="77777777" w:rsidR="001B2F10" w:rsidRPr="001B2F10" w:rsidRDefault="001B2F10">
            <w:pPr>
              <w:pStyle w:val="ConsPlusNormal"/>
              <w:jc w:val="center"/>
            </w:pPr>
            <w:r w:rsidRPr="001B2F10">
              <w:t>111</w:t>
            </w:r>
          </w:p>
        </w:tc>
        <w:tc>
          <w:tcPr>
            <w:tcW w:w="7880" w:type="dxa"/>
          </w:tcPr>
          <w:p w14:paraId="51A0D6D6" w14:textId="77777777" w:rsidR="001B2F10" w:rsidRPr="001B2F10" w:rsidRDefault="001B2F10">
            <w:pPr>
              <w:pStyle w:val="ConsPlusNormal"/>
            </w:pPr>
            <w:r w:rsidRPr="001B2F10">
              <w:t>Сотрясение головного мозга</w:t>
            </w:r>
          </w:p>
        </w:tc>
      </w:tr>
      <w:tr w:rsidR="001B2F10" w:rsidRPr="001B2F10" w14:paraId="2BC0EA9C" w14:textId="77777777">
        <w:tc>
          <w:tcPr>
            <w:tcW w:w="1145" w:type="dxa"/>
          </w:tcPr>
          <w:p w14:paraId="25012647" w14:textId="77777777" w:rsidR="001B2F10" w:rsidRPr="001B2F10" w:rsidRDefault="001B2F10">
            <w:pPr>
              <w:pStyle w:val="ConsPlusNormal"/>
              <w:jc w:val="center"/>
            </w:pPr>
            <w:r w:rsidRPr="001B2F10">
              <w:t>135</w:t>
            </w:r>
          </w:p>
        </w:tc>
        <w:tc>
          <w:tcPr>
            <w:tcW w:w="7880" w:type="dxa"/>
          </w:tcPr>
          <w:p w14:paraId="38262E09" w14:textId="77777777" w:rsidR="001B2F10" w:rsidRPr="001B2F10" w:rsidRDefault="001B2F10">
            <w:pPr>
              <w:pStyle w:val="ConsPlusNormal"/>
            </w:pPr>
            <w:r w:rsidRPr="001B2F10">
              <w:t xml:space="preserve">Операции при злокачественных новообразованиях почки и мочевыделительной </w:t>
            </w:r>
            <w:r w:rsidRPr="001B2F10">
              <w:lastRenderedPageBreak/>
              <w:t>системы (уровень 2)</w:t>
            </w:r>
          </w:p>
        </w:tc>
      </w:tr>
      <w:tr w:rsidR="001B2F10" w:rsidRPr="001B2F10" w14:paraId="1B19ED34" w14:textId="77777777">
        <w:tc>
          <w:tcPr>
            <w:tcW w:w="1145" w:type="dxa"/>
          </w:tcPr>
          <w:p w14:paraId="22F52642" w14:textId="77777777" w:rsidR="001B2F10" w:rsidRPr="001B2F10" w:rsidRDefault="001B2F10">
            <w:pPr>
              <w:pStyle w:val="ConsPlusNormal"/>
              <w:jc w:val="center"/>
            </w:pPr>
            <w:r w:rsidRPr="001B2F10">
              <w:lastRenderedPageBreak/>
              <w:t>156</w:t>
            </w:r>
          </w:p>
        </w:tc>
        <w:tc>
          <w:tcPr>
            <w:tcW w:w="7880" w:type="dxa"/>
          </w:tcPr>
          <w:p w14:paraId="31C985AC" w14:textId="77777777" w:rsidR="001B2F10" w:rsidRPr="001B2F10" w:rsidRDefault="001B2F10">
            <w:pPr>
              <w:pStyle w:val="ConsPlusNormal"/>
            </w:pPr>
            <w:r w:rsidRPr="001B2F10"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1B2F10" w:rsidRPr="001B2F10" w14:paraId="383B8F12" w14:textId="77777777">
        <w:tc>
          <w:tcPr>
            <w:tcW w:w="1145" w:type="dxa"/>
          </w:tcPr>
          <w:p w14:paraId="4CADB5F0" w14:textId="77777777" w:rsidR="001B2F10" w:rsidRPr="001B2F10" w:rsidRDefault="001B2F10">
            <w:pPr>
              <w:pStyle w:val="ConsPlusNormal"/>
              <w:jc w:val="center"/>
            </w:pPr>
            <w:r w:rsidRPr="001B2F10">
              <w:t>157</w:t>
            </w:r>
          </w:p>
        </w:tc>
        <w:tc>
          <w:tcPr>
            <w:tcW w:w="7880" w:type="dxa"/>
          </w:tcPr>
          <w:p w14:paraId="3F298E0E" w14:textId="77777777" w:rsidR="001B2F10" w:rsidRPr="001B2F10" w:rsidRDefault="001B2F10">
            <w:pPr>
              <w:pStyle w:val="ConsPlusNormal"/>
            </w:pPr>
            <w:r w:rsidRPr="001B2F10">
              <w:t>Лекарственная терапия при злокачественных новообразованиях (кроме лимфоидной и кроветворной тканей), взрослые (уровень 1) &lt;*&gt;</w:t>
            </w:r>
          </w:p>
        </w:tc>
      </w:tr>
      <w:tr w:rsidR="001B2F10" w:rsidRPr="001B2F10" w14:paraId="7818C0DA" w14:textId="77777777">
        <w:tc>
          <w:tcPr>
            <w:tcW w:w="1145" w:type="dxa"/>
          </w:tcPr>
          <w:p w14:paraId="5FEC732A" w14:textId="77777777" w:rsidR="001B2F10" w:rsidRPr="001B2F10" w:rsidRDefault="001B2F10">
            <w:pPr>
              <w:pStyle w:val="ConsPlusNormal"/>
              <w:jc w:val="center"/>
            </w:pPr>
            <w:r w:rsidRPr="001B2F10">
              <w:t>158</w:t>
            </w:r>
          </w:p>
        </w:tc>
        <w:tc>
          <w:tcPr>
            <w:tcW w:w="7880" w:type="dxa"/>
          </w:tcPr>
          <w:p w14:paraId="0D0AF2FE" w14:textId="77777777" w:rsidR="001B2F10" w:rsidRPr="001B2F10" w:rsidRDefault="001B2F10">
            <w:pPr>
              <w:pStyle w:val="ConsPlusNormal"/>
            </w:pPr>
            <w:r w:rsidRPr="001B2F10">
              <w:t>Лекарственная терапия при злокачественных новообразованиях (кроме лимфоидной и кроветворной тканей), взрослые (уровень 2) &lt;*&gt;</w:t>
            </w:r>
          </w:p>
        </w:tc>
      </w:tr>
      <w:tr w:rsidR="001B2F10" w:rsidRPr="001B2F10" w14:paraId="74AD63EC" w14:textId="77777777">
        <w:tc>
          <w:tcPr>
            <w:tcW w:w="1145" w:type="dxa"/>
          </w:tcPr>
          <w:p w14:paraId="68AB6F71" w14:textId="77777777" w:rsidR="001B2F10" w:rsidRPr="001B2F10" w:rsidRDefault="001B2F10">
            <w:pPr>
              <w:pStyle w:val="ConsPlusNormal"/>
              <w:jc w:val="center"/>
            </w:pPr>
            <w:r w:rsidRPr="001B2F10">
              <w:t>159</w:t>
            </w:r>
          </w:p>
        </w:tc>
        <w:tc>
          <w:tcPr>
            <w:tcW w:w="7880" w:type="dxa"/>
          </w:tcPr>
          <w:p w14:paraId="13DF32D2" w14:textId="77777777" w:rsidR="001B2F10" w:rsidRPr="001B2F10" w:rsidRDefault="001B2F10">
            <w:pPr>
              <w:pStyle w:val="ConsPlusNormal"/>
            </w:pPr>
            <w:r w:rsidRPr="001B2F10">
              <w:t>Лекарственная терапия при злокачественных новообразованиях (кроме лимфоидной и кроветворной тканей), взрослые (уровень 3) &lt;*&gt;</w:t>
            </w:r>
          </w:p>
        </w:tc>
      </w:tr>
      <w:tr w:rsidR="001B2F10" w:rsidRPr="001B2F10" w14:paraId="58771E9F" w14:textId="77777777">
        <w:tc>
          <w:tcPr>
            <w:tcW w:w="1145" w:type="dxa"/>
          </w:tcPr>
          <w:p w14:paraId="3ADF596F" w14:textId="77777777" w:rsidR="001B2F10" w:rsidRPr="001B2F10" w:rsidRDefault="001B2F10">
            <w:pPr>
              <w:pStyle w:val="ConsPlusNormal"/>
              <w:jc w:val="center"/>
            </w:pPr>
            <w:r w:rsidRPr="001B2F10">
              <w:t>160</w:t>
            </w:r>
          </w:p>
        </w:tc>
        <w:tc>
          <w:tcPr>
            <w:tcW w:w="7880" w:type="dxa"/>
          </w:tcPr>
          <w:p w14:paraId="2576C52D" w14:textId="77777777" w:rsidR="001B2F10" w:rsidRPr="001B2F10" w:rsidRDefault="001B2F10">
            <w:pPr>
              <w:pStyle w:val="ConsPlusNormal"/>
            </w:pPr>
            <w:r w:rsidRPr="001B2F10">
              <w:t>Лекарственная терапия при злокачественных новообразованиях (кроме лимфоидной и кроветворной тканей), взрослые (уровень 4) &lt;*&gt;</w:t>
            </w:r>
          </w:p>
        </w:tc>
      </w:tr>
      <w:tr w:rsidR="001B2F10" w:rsidRPr="001B2F10" w14:paraId="0A365CF4" w14:textId="77777777">
        <w:tc>
          <w:tcPr>
            <w:tcW w:w="1145" w:type="dxa"/>
          </w:tcPr>
          <w:p w14:paraId="6CDE9A58" w14:textId="77777777" w:rsidR="001B2F10" w:rsidRPr="001B2F10" w:rsidRDefault="001B2F10">
            <w:pPr>
              <w:pStyle w:val="ConsPlusNormal"/>
              <w:jc w:val="center"/>
            </w:pPr>
            <w:r w:rsidRPr="001B2F10">
              <w:t>161</w:t>
            </w:r>
          </w:p>
        </w:tc>
        <w:tc>
          <w:tcPr>
            <w:tcW w:w="7880" w:type="dxa"/>
          </w:tcPr>
          <w:p w14:paraId="32D400FB" w14:textId="77777777" w:rsidR="001B2F10" w:rsidRPr="001B2F10" w:rsidRDefault="001B2F10">
            <w:pPr>
              <w:pStyle w:val="ConsPlusNormal"/>
            </w:pPr>
            <w:r w:rsidRPr="001B2F10">
              <w:t>Лекарственная терапия при злокачественных новообразованиях (кроме лимфоидной и кроветворной тканей), взрослые (уровень 5) &lt;*&gt;</w:t>
            </w:r>
          </w:p>
        </w:tc>
      </w:tr>
      <w:tr w:rsidR="001B2F10" w:rsidRPr="001B2F10" w14:paraId="7C6F3827" w14:textId="77777777">
        <w:tc>
          <w:tcPr>
            <w:tcW w:w="1145" w:type="dxa"/>
          </w:tcPr>
          <w:p w14:paraId="62989FDB" w14:textId="77777777" w:rsidR="001B2F10" w:rsidRPr="001B2F10" w:rsidRDefault="001B2F10">
            <w:pPr>
              <w:pStyle w:val="ConsPlusNormal"/>
              <w:jc w:val="center"/>
            </w:pPr>
            <w:r w:rsidRPr="001B2F10">
              <w:t>162</w:t>
            </w:r>
          </w:p>
        </w:tc>
        <w:tc>
          <w:tcPr>
            <w:tcW w:w="7880" w:type="dxa"/>
          </w:tcPr>
          <w:p w14:paraId="14397CA3" w14:textId="77777777" w:rsidR="001B2F10" w:rsidRPr="001B2F10" w:rsidRDefault="001B2F10">
            <w:pPr>
              <w:pStyle w:val="ConsPlusNormal"/>
            </w:pPr>
            <w:r w:rsidRPr="001B2F10">
              <w:t>Лекарственная терапия при злокачественных новообразованиях (кроме лимфоидной и кроветворной тканей), взрослые (уровень 6) &lt;*&gt;</w:t>
            </w:r>
          </w:p>
        </w:tc>
      </w:tr>
      <w:tr w:rsidR="001B2F10" w:rsidRPr="001B2F10" w14:paraId="39C531F4" w14:textId="77777777">
        <w:tc>
          <w:tcPr>
            <w:tcW w:w="1145" w:type="dxa"/>
          </w:tcPr>
          <w:p w14:paraId="51CA202F" w14:textId="77777777" w:rsidR="001B2F10" w:rsidRPr="001B2F10" w:rsidRDefault="001B2F10">
            <w:pPr>
              <w:pStyle w:val="ConsPlusNormal"/>
              <w:jc w:val="center"/>
            </w:pPr>
            <w:r w:rsidRPr="001B2F10">
              <w:t>163</w:t>
            </w:r>
          </w:p>
        </w:tc>
        <w:tc>
          <w:tcPr>
            <w:tcW w:w="7880" w:type="dxa"/>
          </w:tcPr>
          <w:p w14:paraId="52419A31" w14:textId="77777777" w:rsidR="001B2F10" w:rsidRPr="001B2F10" w:rsidRDefault="001B2F10">
            <w:pPr>
              <w:pStyle w:val="ConsPlusNormal"/>
            </w:pPr>
            <w:r w:rsidRPr="001B2F10">
              <w:t>Лекарственная терапия при злокачественных новообразованиях (кроме лимфоидной и кроветворной тканей), взрослые (уровень 7) &lt;*&gt;</w:t>
            </w:r>
          </w:p>
        </w:tc>
      </w:tr>
      <w:tr w:rsidR="001B2F10" w:rsidRPr="001B2F10" w14:paraId="00FAE489" w14:textId="77777777">
        <w:tc>
          <w:tcPr>
            <w:tcW w:w="1145" w:type="dxa"/>
          </w:tcPr>
          <w:p w14:paraId="5D1A238C" w14:textId="77777777" w:rsidR="001B2F10" w:rsidRPr="001B2F10" w:rsidRDefault="001B2F10">
            <w:pPr>
              <w:pStyle w:val="ConsPlusNormal"/>
              <w:jc w:val="center"/>
            </w:pPr>
            <w:r w:rsidRPr="001B2F10">
              <w:t>164</w:t>
            </w:r>
          </w:p>
        </w:tc>
        <w:tc>
          <w:tcPr>
            <w:tcW w:w="7880" w:type="dxa"/>
          </w:tcPr>
          <w:p w14:paraId="4ED29DC1" w14:textId="77777777" w:rsidR="001B2F10" w:rsidRPr="001B2F10" w:rsidRDefault="001B2F10">
            <w:pPr>
              <w:pStyle w:val="ConsPlusNormal"/>
            </w:pPr>
            <w:r w:rsidRPr="001B2F10">
              <w:t>Лекарственная терапия при злокачественных новообразованиях (кроме лимфоидной и кроветворной тканей), взрослые (уровень 8) &lt;*&gt;</w:t>
            </w:r>
          </w:p>
        </w:tc>
      </w:tr>
      <w:tr w:rsidR="001B2F10" w:rsidRPr="001B2F10" w14:paraId="05B82C45" w14:textId="77777777">
        <w:tc>
          <w:tcPr>
            <w:tcW w:w="1145" w:type="dxa"/>
          </w:tcPr>
          <w:p w14:paraId="341E1311" w14:textId="77777777" w:rsidR="001B2F10" w:rsidRPr="001B2F10" w:rsidRDefault="001B2F10">
            <w:pPr>
              <w:pStyle w:val="ConsPlusNormal"/>
              <w:jc w:val="center"/>
            </w:pPr>
            <w:r w:rsidRPr="001B2F10">
              <w:t>165</w:t>
            </w:r>
          </w:p>
        </w:tc>
        <w:tc>
          <w:tcPr>
            <w:tcW w:w="7880" w:type="dxa"/>
          </w:tcPr>
          <w:p w14:paraId="00CE4EF8" w14:textId="77777777" w:rsidR="001B2F10" w:rsidRPr="001B2F10" w:rsidRDefault="001B2F10">
            <w:pPr>
              <w:pStyle w:val="ConsPlusNormal"/>
            </w:pPr>
            <w:r w:rsidRPr="001B2F10">
              <w:t>Лекарственная терапия при злокачественных новообразованиях (кроме лимфоидной и кроветворной тканей), взрослые (уровень 9) &lt;*&gt;</w:t>
            </w:r>
          </w:p>
        </w:tc>
      </w:tr>
      <w:tr w:rsidR="001B2F10" w:rsidRPr="001B2F10" w14:paraId="348ECFD7" w14:textId="77777777">
        <w:tc>
          <w:tcPr>
            <w:tcW w:w="1145" w:type="dxa"/>
          </w:tcPr>
          <w:p w14:paraId="0586F653" w14:textId="77777777" w:rsidR="001B2F10" w:rsidRPr="001B2F10" w:rsidRDefault="001B2F10">
            <w:pPr>
              <w:pStyle w:val="ConsPlusNormal"/>
              <w:jc w:val="center"/>
            </w:pPr>
            <w:r w:rsidRPr="001B2F10">
              <w:t>166</w:t>
            </w:r>
          </w:p>
        </w:tc>
        <w:tc>
          <w:tcPr>
            <w:tcW w:w="7880" w:type="dxa"/>
          </w:tcPr>
          <w:p w14:paraId="25A48BAA" w14:textId="77777777" w:rsidR="001B2F10" w:rsidRPr="001B2F10" w:rsidRDefault="001B2F10">
            <w:pPr>
              <w:pStyle w:val="ConsPlusNormal"/>
            </w:pPr>
            <w:r w:rsidRPr="001B2F10">
              <w:t>Лекарственная терапия при злокачественных новообразованиях (кроме лимфоидной и кроветворной тканей), взрослые (уровень 10) &lt;*&gt;</w:t>
            </w:r>
          </w:p>
        </w:tc>
      </w:tr>
      <w:tr w:rsidR="001B2F10" w:rsidRPr="001B2F10" w14:paraId="7714FEB4" w14:textId="77777777">
        <w:tc>
          <w:tcPr>
            <w:tcW w:w="1145" w:type="dxa"/>
          </w:tcPr>
          <w:p w14:paraId="65C83804" w14:textId="77777777" w:rsidR="001B2F10" w:rsidRPr="001B2F10" w:rsidRDefault="001B2F10">
            <w:pPr>
              <w:pStyle w:val="ConsPlusNormal"/>
              <w:jc w:val="center"/>
            </w:pPr>
            <w:r w:rsidRPr="001B2F10">
              <w:t>167</w:t>
            </w:r>
          </w:p>
        </w:tc>
        <w:tc>
          <w:tcPr>
            <w:tcW w:w="7880" w:type="dxa"/>
          </w:tcPr>
          <w:p w14:paraId="4D19EFE5" w14:textId="77777777" w:rsidR="001B2F10" w:rsidRPr="001B2F10" w:rsidRDefault="001B2F10">
            <w:pPr>
              <w:pStyle w:val="ConsPlusNormal"/>
            </w:pPr>
            <w:r w:rsidRPr="001B2F10">
              <w:t>Лекарственная терапия при злокачественных новообразованиях (кроме лимфоидной и кроветворной тканей), взрослые (уровень 11) &lt;*&gt;</w:t>
            </w:r>
          </w:p>
        </w:tc>
      </w:tr>
      <w:tr w:rsidR="001B2F10" w:rsidRPr="001B2F10" w14:paraId="6E562386" w14:textId="77777777">
        <w:tc>
          <w:tcPr>
            <w:tcW w:w="1145" w:type="dxa"/>
          </w:tcPr>
          <w:p w14:paraId="7B7C2969" w14:textId="77777777" w:rsidR="001B2F10" w:rsidRPr="001B2F10" w:rsidRDefault="001B2F10">
            <w:pPr>
              <w:pStyle w:val="ConsPlusNormal"/>
              <w:jc w:val="center"/>
            </w:pPr>
            <w:r w:rsidRPr="001B2F10">
              <w:t>168</w:t>
            </w:r>
          </w:p>
        </w:tc>
        <w:tc>
          <w:tcPr>
            <w:tcW w:w="7880" w:type="dxa"/>
          </w:tcPr>
          <w:p w14:paraId="654DA23E" w14:textId="77777777" w:rsidR="001B2F10" w:rsidRPr="001B2F10" w:rsidRDefault="001B2F10">
            <w:pPr>
              <w:pStyle w:val="ConsPlusNormal"/>
            </w:pPr>
            <w:r w:rsidRPr="001B2F10">
              <w:t>Лекарственная терапия при злокачественных новообразованиях (кроме лимфоидной и кроветворной тканей), взрослые (уровень 12) &lt;*&gt;</w:t>
            </w:r>
          </w:p>
        </w:tc>
      </w:tr>
      <w:tr w:rsidR="001B2F10" w:rsidRPr="001B2F10" w14:paraId="131BFFCF" w14:textId="77777777">
        <w:tc>
          <w:tcPr>
            <w:tcW w:w="1145" w:type="dxa"/>
          </w:tcPr>
          <w:p w14:paraId="799DC74F" w14:textId="77777777" w:rsidR="001B2F10" w:rsidRPr="001B2F10" w:rsidRDefault="001B2F10">
            <w:pPr>
              <w:pStyle w:val="ConsPlusNormal"/>
              <w:jc w:val="center"/>
            </w:pPr>
            <w:r w:rsidRPr="001B2F10">
              <w:t>169</w:t>
            </w:r>
          </w:p>
        </w:tc>
        <w:tc>
          <w:tcPr>
            <w:tcW w:w="7880" w:type="dxa"/>
          </w:tcPr>
          <w:p w14:paraId="34F416D0" w14:textId="77777777" w:rsidR="001B2F10" w:rsidRPr="001B2F10" w:rsidRDefault="001B2F10">
            <w:pPr>
              <w:pStyle w:val="ConsPlusNormal"/>
            </w:pPr>
            <w:r w:rsidRPr="001B2F10">
              <w:t>Лекарственная терапия при злокачественных новообразованиях (кроме лимфоидной и кроветворной тканей), взрослые (уровень 13) &lt;*&gt;</w:t>
            </w:r>
          </w:p>
        </w:tc>
      </w:tr>
      <w:tr w:rsidR="001B2F10" w:rsidRPr="001B2F10" w14:paraId="1BF7BAE2" w14:textId="77777777">
        <w:tc>
          <w:tcPr>
            <w:tcW w:w="1145" w:type="dxa"/>
          </w:tcPr>
          <w:p w14:paraId="34315E4C" w14:textId="77777777" w:rsidR="001B2F10" w:rsidRPr="001B2F10" w:rsidRDefault="001B2F10">
            <w:pPr>
              <w:pStyle w:val="ConsPlusNormal"/>
              <w:jc w:val="center"/>
            </w:pPr>
            <w:r w:rsidRPr="001B2F10">
              <w:t>177</w:t>
            </w:r>
          </w:p>
        </w:tc>
        <w:tc>
          <w:tcPr>
            <w:tcW w:w="7880" w:type="dxa"/>
          </w:tcPr>
          <w:p w14:paraId="64FB68FE" w14:textId="77777777" w:rsidR="001B2F10" w:rsidRPr="001B2F10" w:rsidRDefault="001B2F10">
            <w:pPr>
              <w:pStyle w:val="ConsPlusNormal"/>
            </w:pPr>
            <w:r w:rsidRPr="001B2F10">
              <w:t>Лучевая терапия (уровень 8)</w:t>
            </w:r>
          </w:p>
        </w:tc>
      </w:tr>
      <w:tr w:rsidR="001B2F10" w:rsidRPr="001B2F10" w14:paraId="10F205E5" w14:textId="77777777">
        <w:tc>
          <w:tcPr>
            <w:tcW w:w="1145" w:type="dxa"/>
          </w:tcPr>
          <w:p w14:paraId="09C92514" w14:textId="77777777" w:rsidR="001B2F10" w:rsidRPr="001B2F10" w:rsidRDefault="001B2F10">
            <w:pPr>
              <w:pStyle w:val="ConsPlusNormal"/>
              <w:jc w:val="center"/>
            </w:pPr>
            <w:r w:rsidRPr="001B2F10">
              <w:t>185</w:t>
            </w:r>
          </w:p>
        </w:tc>
        <w:tc>
          <w:tcPr>
            <w:tcW w:w="7880" w:type="dxa"/>
          </w:tcPr>
          <w:p w14:paraId="04A033DB" w14:textId="77777777" w:rsidR="001B2F10" w:rsidRPr="001B2F10" w:rsidRDefault="001B2F10">
            <w:pPr>
              <w:pStyle w:val="ConsPlusNormal"/>
            </w:pPr>
            <w:r w:rsidRPr="001B2F10"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1B2F10" w:rsidRPr="001B2F10" w14:paraId="0D47CF27" w14:textId="77777777">
        <w:tc>
          <w:tcPr>
            <w:tcW w:w="1145" w:type="dxa"/>
          </w:tcPr>
          <w:p w14:paraId="2FD8D18C" w14:textId="77777777" w:rsidR="001B2F10" w:rsidRPr="001B2F10" w:rsidRDefault="001B2F10">
            <w:pPr>
              <w:pStyle w:val="ConsPlusNormal"/>
              <w:jc w:val="center"/>
            </w:pPr>
            <w:r w:rsidRPr="001B2F10">
              <w:t>189</w:t>
            </w:r>
          </w:p>
        </w:tc>
        <w:tc>
          <w:tcPr>
            <w:tcW w:w="7880" w:type="dxa"/>
          </w:tcPr>
          <w:p w14:paraId="2BEBB9E8" w14:textId="77777777" w:rsidR="001B2F10" w:rsidRPr="001B2F10" w:rsidRDefault="001B2F10">
            <w:pPr>
              <w:pStyle w:val="ConsPlusNormal"/>
            </w:pPr>
            <w:r w:rsidRPr="001B2F10">
              <w:t>ЗНО лимфоидной и кроветворной тканей, лекарственная терапия, взрослые (уровень 1)</w:t>
            </w:r>
          </w:p>
        </w:tc>
      </w:tr>
      <w:tr w:rsidR="001B2F10" w:rsidRPr="001B2F10" w14:paraId="7D44F875" w14:textId="77777777">
        <w:tc>
          <w:tcPr>
            <w:tcW w:w="1145" w:type="dxa"/>
          </w:tcPr>
          <w:p w14:paraId="16E2C4CA" w14:textId="77777777" w:rsidR="001B2F10" w:rsidRPr="001B2F10" w:rsidRDefault="001B2F10">
            <w:pPr>
              <w:pStyle w:val="ConsPlusNormal"/>
              <w:jc w:val="center"/>
            </w:pPr>
            <w:r w:rsidRPr="001B2F10">
              <w:t>192</w:t>
            </w:r>
          </w:p>
        </w:tc>
        <w:tc>
          <w:tcPr>
            <w:tcW w:w="7880" w:type="dxa"/>
          </w:tcPr>
          <w:p w14:paraId="14A44703" w14:textId="77777777" w:rsidR="001B2F10" w:rsidRPr="001B2F10" w:rsidRDefault="001B2F10">
            <w:pPr>
              <w:pStyle w:val="ConsPlusNormal"/>
            </w:pPr>
            <w:r w:rsidRPr="001B2F10"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1B2F10" w:rsidRPr="001B2F10" w14:paraId="3B34CDD4" w14:textId="77777777">
        <w:tc>
          <w:tcPr>
            <w:tcW w:w="1145" w:type="dxa"/>
          </w:tcPr>
          <w:p w14:paraId="59FC8D73" w14:textId="77777777" w:rsidR="001B2F10" w:rsidRPr="001B2F10" w:rsidRDefault="001B2F10">
            <w:pPr>
              <w:pStyle w:val="ConsPlusNormal"/>
              <w:jc w:val="center"/>
            </w:pPr>
            <w:r w:rsidRPr="001B2F10">
              <w:t>195</w:t>
            </w:r>
          </w:p>
        </w:tc>
        <w:tc>
          <w:tcPr>
            <w:tcW w:w="7880" w:type="dxa"/>
          </w:tcPr>
          <w:p w14:paraId="48CB52D0" w14:textId="77777777" w:rsidR="001B2F10" w:rsidRPr="001B2F10" w:rsidRDefault="001B2F10">
            <w:pPr>
              <w:pStyle w:val="ConsPlusNormal"/>
            </w:pPr>
            <w:r w:rsidRPr="001B2F10"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</w:tr>
      <w:tr w:rsidR="001B2F10" w:rsidRPr="001B2F10" w14:paraId="40E02C5B" w14:textId="77777777">
        <w:tc>
          <w:tcPr>
            <w:tcW w:w="1145" w:type="dxa"/>
          </w:tcPr>
          <w:p w14:paraId="73C916CE" w14:textId="77777777" w:rsidR="001B2F10" w:rsidRPr="001B2F10" w:rsidRDefault="001B2F10">
            <w:pPr>
              <w:pStyle w:val="ConsPlusNormal"/>
              <w:jc w:val="center"/>
            </w:pPr>
            <w:r w:rsidRPr="001B2F10">
              <w:lastRenderedPageBreak/>
              <w:t>204</w:t>
            </w:r>
          </w:p>
        </w:tc>
        <w:tc>
          <w:tcPr>
            <w:tcW w:w="7880" w:type="dxa"/>
          </w:tcPr>
          <w:p w14:paraId="047CC00C" w14:textId="77777777" w:rsidR="001B2F10" w:rsidRPr="001B2F10" w:rsidRDefault="001B2F10">
            <w:pPr>
              <w:pStyle w:val="ConsPlusNormal"/>
            </w:pPr>
            <w:r w:rsidRPr="001B2F10"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1B2F10" w:rsidRPr="001B2F10" w14:paraId="184E3623" w14:textId="77777777">
        <w:tc>
          <w:tcPr>
            <w:tcW w:w="1145" w:type="dxa"/>
          </w:tcPr>
          <w:p w14:paraId="73126809" w14:textId="77777777" w:rsidR="001B2F10" w:rsidRPr="001B2F10" w:rsidRDefault="001B2F10">
            <w:pPr>
              <w:pStyle w:val="ConsPlusNormal"/>
              <w:jc w:val="center"/>
            </w:pPr>
            <w:r w:rsidRPr="001B2F10">
              <w:t>205</w:t>
            </w:r>
          </w:p>
        </w:tc>
        <w:tc>
          <w:tcPr>
            <w:tcW w:w="7880" w:type="dxa"/>
          </w:tcPr>
          <w:p w14:paraId="242E1E54" w14:textId="77777777" w:rsidR="001B2F10" w:rsidRPr="001B2F10" w:rsidRDefault="001B2F10">
            <w:pPr>
              <w:pStyle w:val="ConsPlusNormal"/>
            </w:pPr>
            <w:r w:rsidRPr="001B2F10"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1B2F10" w:rsidRPr="001B2F10" w14:paraId="69FE4C30" w14:textId="77777777">
        <w:tc>
          <w:tcPr>
            <w:tcW w:w="1145" w:type="dxa"/>
          </w:tcPr>
          <w:p w14:paraId="0B7FAA58" w14:textId="77777777" w:rsidR="001B2F10" w:rsidRPr="001B2F10" w:rsidRDefault="001B2F10">
            <w:pPr>
              <w:pStyle w:val="ConsPlusNormal"/>
              <w:jc w:val="center"/>
            </w:pPr>
            <w:r w:rsidRPr="001B2F10">
              <w:t>209</w:t>
            </w:r>
          </w:p>
        </w:tc>
        <w:tc>
          <w:tcPr>
            <w:tcW w:w="7880" w:type="dxa"/>
          </w:tcPr>
          <w:p w14:paraId="3BB6AC57" w14:textId="77777777" w:rsidR="001B2F10" w:rsidRPr="001B2F10" w:rsidRDefault="001B2F10">
            <w:pPr>
              <w:pStyle w:val="ConsPlusNormal"/>
            </w:pPr>
            <w:r w:rsidRPr="001B2F10">
              <w:t>Замена речевого процессора</w:t>
            </w:r>
          </w:p>
        </w:tc>
      </w:tr>
      <w:tr w:rsidR="001B2F10" w:rsidRPr="001B2F10" w14:paraId="560FA4B7" w14:textId="77777777">
        <w:tc>
          <w:tcPr>
            <w:tcW w:w="1145" w:type="dxa"/>
          </w:tcPr>
          <w:p w14:paraId="5BBDAB52" w14:textId="77777777" w:rsidR="001B2F10" w:rsidRPr="001B2F10" w:rsidRDefault="001B2F10">
            <w:pPr>
              <w:pStyle w:val="ConsPlusNormal"/>
              <w:jc w:val="center"/>
            </w:pPr>
            <w:r w:rsidRPr="001B2F10">
              <w:t>210</w:t>
            </w:r>
          </w:p>
        </w:tc>
        <w:tc>
          <w:tcPr>
            <w:tcW w:w="7880" w:type="dxa"/>
          </w:tcPr>
          <w:p w14:paraId="1662597C" w14:textId="77777777" w:rsidR="001B2F10" w:rsidRPr="001B2F10" w:rsidRDefault="001B2F10">
            <w:pPr>
              <w:pStyle w:val="ConsPlusNormal"/>
            </w:pPr>
            <w:r w:rsidRPr="001B2F10">
              <w:t>Операции на органе зрения (уровень 1)</w:t>
            </w:r>
          </w:p>
        </w:tc>
      </w:tr>
      <w:tr w:rsidR="001B2F10" w:rsidRPr="001B2F10" w14:paraId="119C12B0" w14:textId="77777777">
        <w:tc>
          <w:tcPr>
            <w:tcW w:w="1145" w:type="dxa"/>
          </w:tcPr>
          <w:p w14:paraId="312EE2F0" w14:textId="77777777" w:rsidR="001B2F10" w:rsidRPr="001B2F10" w:rsidRDefault="001B2F10">
            <w:pPr>
              <w:pStyle w:val="ConsPlusNormal"/>
              <w:jc w:val="center"/>
            </w:pPr>
            <w:r w:rsidRPr="001B2F10">
              <w:t>211</w:t>
            </w:r>
          </w:p>
        </w:tc>
        <w:tc>
          <w:tcPr>
            <w:tcW w:w="7880" w:type="dxa"/>
          </w:tcPr>
          <w:p w14:paraId="6EC4DE96" w14:textId="77777777" w:rsidR="001B2F10" w:rsidRPr="001B2F10" w:rsidRDefault="001B2F10">
            <w:pPr>
              <w:pStyle w:val="ConsPlusNormal"/>
            </w:pPr>
            <w:r w:rsidRPr="001B2F10">
              <w:t>Операции на органе зрения (уровень 2)</w:t>
            </w:r>
          </w:p>
        </w:tc>
      </w:tr>
      <w:tr w:rsidR="001B2F10" w:rsidRPr="001B2F10" w14:paraId="09BC592A" w14:textId="77777777">
        <w:tc>
          <w:tcPr>
            <w:tcW w:w="1145" w:type="dxa"/>
          </w:tcPr>
          <w:p w14:paraId="2B859685" w14:textId="77777777" w:rsidR="001B2F10" w:rsidRPr="001B2F10" w:rsidRDefault="001B2F10">
            <w:pPr>
              <w:pStyle w:val="ConsPlusNormal"/>
              <w:jc w:val="center"/>
            </w:pPr>
            <w:r w:rsidRPr="001B2F10">
              <w:t>212</w:t>
            </w:r>
          </w:p>
        </w:tc>
        <w:tc>
          <w:tcPr>
            <w:tcW w:w="7880" w:type="dxa"/>
          </w:tcPr>
          <w:p w14:paraId="3EEC4914" w14:textId="77777777" w:rsidR="001B2F10" w:rsidRPr="001B2F10" w:rsidRDefault="001B2F10">
            <w:pPr>
              <w:pStyle w:val="ConsPlusNormal"/>
            </w:pPr>
            <w:r w:rsidRPr="001B2F10">
              <w:t>Операции на органе зрения (уровень 3)</w:t>
            </w:r>
          </w:p>
        </w:tc>
      </w:tr>
      <w:tr w:rsidR="001B2F10" w:rsidRPr="001B2F10" w14:paraId="2AF47CBF" w14:textId="77777777">
        <w:tc>
          <w:tcPr>
            <w:tcW w:w="1145" w:type="dxa"/>
          </w:tcPr>
          <w:p w14:paraId="19B54C05" w14:textId="77777777" w:rsidR="001B2F10" w:rsidRPr="001B2F10" w:rsidRDefault="001B2F10">
            <w:pPr>
              <w:pStyle w:val="ConsPlusNormal"/>
              <w:jc w:val="center"/>
            </w:pPr>
            <w:r w:rsidRPr="001B2F10">
              <w:t>213</w:t>
            </w:r>
          </w:p>
        </w:tc>
        <w:tc>
          <w:tcPr>
            <w:tcW w:w="7880" w:type="dxa"/>
          </w:tcPr>
          <w:p w14:paraId="5B32124A" w14:textId="77777777" w:rsidR="001B2F10" w:rsidRPr="001B2F10" w:rsidRDefault="001B2F10">
            <w:pPr>
              <w:pStyle w:val="ConsPlusNormal"/>
            </w:pPr>
            <w:r w:rsidRPr="001B2F10">
              <w:t>Операции на органе зрения (уровень 4)</w:t>
            </w:r>
          </w:p>
        </w:tc>
      </w:tr>
      <w:tr w:rsidR="001B2F10" w:rsidRPr="001B2F10" w14:paraId="585B9EB0" w14:textId="77777777">
        <w:tc>
          <w:tcPr>
            <w:tcW w:w="1145" w:type="dxa"/>
          </w:tcPr>
          <w:p w14:paraId="00627964" w14:textId="77777777" w:rsidR="001B2F10" w:rsidRPr="001B2F10" w:rsidRDefault="001B2F10">
            <w:pPr>
              <w:pStyle w:val="ConsPlusNormal"/>
              <w:jc w:val="center"/>
            </w:pPr>
            <w:r w:rsidRPr="001B2F10">
              <w:t>214</w:t>
            </w:r>
          </w:p>
        </w:tc>
        <w:tc>
          <w:tcPr>
            <w:tcW w:w="7880" w:type="dxa"/>
          </w:tcPr>
          <w:p w14:paraId="5CD7A82D" w14:textId="77777777" w:rsidR="001B2F10" w:rsidRPr="001B2F10" w:rsidRDefault="001B2F10">
            <w:pPr>
              <w:pStyle w:val="ConsPlusNormal"/>
            </w:pPr>
            <w:r w:rsidRPr="001B2F10">
              <w:t>Операции на органе зрения (уровень 5)</w:t>
            </w:r>
          </w:p>
        </w:tc>
      </w:tr>
      <w:tr w:rsidR="001B2F10" w:rsidRPr="001B2F10" w14:paraId="5F86037D" w14:textId="77777777">
        <w:tc>
          <w:tcPr>
            <w:tcW w:w="1145" w:type="dxa"/>
          </w:tcPr>
          <w:p w14:paraId="4DE3B415" w14:textId="77777777" w:rsidR="001B2F10" w:rsidRPr="001B2F10" w:rsidRDefault="001B2F10">
            <w:pPr>
              <w:pStyle w:val="ConsPlusNormal"/>
              <w:jc w:val="center"/>
            </w:pPr>
            <w:r w:rsidRPr="001B2F10">
              <w:t>215</w:t>
            </w:r>
          </w:p>
        </w:tc>
        <w:tc>
          <w:tcPr>
            <w:tcW w:w="7880" w:type="dxa"/>
          </w:tcPr>
          <w:p w14:paraId="338063EB" w14:textId="77777777" w:rsidR="001B2F10" w:rsidRPr="001B2F10" w:rsidRDefault="001B2F10">
            <w:pPr>
              <w:pStyle w:val="ConsPlusNormal"/>
            </w:pPr>
            <w:r w:rsidRPr="001B2F10">
              <w:t>Операции на органе зрения (уровень 6)</w:t>
            </w:r>
          </w:p>
        </w:tc>
      </w:tr>
      <w:tr w:rsidR="001B2F10" w:rsidRPr="001B2F10" w14:paraId="66EFD7E1" w14:textId="77777777">
        <w:tc>
          <w:tcPr>
            <w:tcW w:w="1145" w:type="dxa"/>
          </w:tcPr>
          <w:p w14:paraId="3340B970" w14:textId="77777777" w:rsidR="001B2F10" w:rsidRPr="001B2F10" w:rsidRDefault="001B2F10">
            <w:pPr>
              <w:pStyle w:val="ConsPlusNormal"/>
              <w:jc w:val="center"/>
            </w:pPr>
            <w:r w:rsidRPr="001B2F10">
              <w:t>235</w:t>
            </w:r>
          </w:p>
        </w:tc>
        <w:tc>
          <w:tcPr>
            <w:tcW w:w="7880" w:type="dxa"/>
          </w:tcPr>
          <w:p w14:paraId="5516CE29" w14:textId="77777777" w:rsidR="001B2F10" w:rsidRPr="001B2F10" w:rsidRDefault="001B2F10">
            <w:pPr>
              <w:pStyle w:val="ConsPlusNormal"/>
            </w:pPr>
            <w:r w:rsidRPr="001B2F10">
              <w:t>Диагностическое обследование сердечно-сосудистой системы</w:t>
            </w:r>
          </w:p>
        </w:tc>
      </w:tr>
      <w:tr w:rsidR="001B2F10" w:rsidRPr="001B2F10" w14:paraId="68886BC9" w14:textId="77777777">
        <w:tc>
          <w:tcPr>
            <w:tcW w:w="1145" w:type="dxa"/>
          </w:tcPr>
          <w:p w14:paraId="1A39BC8A" w14:textId="77777777" w:rsidR="001B2F10" w:rsidRPr="001B2F10" w:rsidRDefault="001B2F10">
            <w:pPr>
              <w:pStyle w:val="ConsPlusNormal"/>
              <w:jc w:val="center"/>
            </w:pPr>
            <w:r w:rsidRPr="001B2F10">
              <w:t>256</w:t>
            </w:r>
          </w:p>
        </w:tc>
        <w:tc>
          <w:tcPr>
            <w:tcW w:w="7880" w:type="dxa"/>
          </w:tcPr>
          <w:p w14:paraId="3402BFE4" w14:textId="77777777" w:rsidR="001B2F10" w:rsidRPr="001B2F10" w:rsidRDefault="001B2F10">
            <w:pPr>
              <w:pStyle w:val="ConsPlusNormal"/>
            </w:pPr>
            <w:r w:rsidRPr="001B2F10">
              <w:t>Отравления и другие воздействия внешних причин</w:t>
            </w:r>
          </w:p>
        </w:tc>
      </w:tr>
      <w:tr w:rsidR="001B2F10" w:rsidRPr="001B2F10" w14:paraId="1D2B1518" w14:textId="77777777">
        <w:tc>
          <w:tcPr>
            <w:tcW w:w="1145" w:type="dxa"/>
          </w:tcPr>
          <w:p w14:paraId="549BF5AE" w14:textId="77777777" w:rsidR="001B2F10" w:rsidRPr="001B2F10" w:rsidRDefault="001B2F10">
            <w:pPr>
              <w:pStyle w:val="ConsPlusNormal"/>
              <w:jc w:val="center"/>
            </w:pPr>
            <w:r w:rsidRPr="001B2F10">
              <w:t>282</w:t>
            </w:r>
          </w:p>
        </w:tc>
        <w:tc>
          <w:tcPr>
            <w:tcW w:w="7880" w:type="dxa"/>
          </w:tcPr>
          <w:p w14:paraId="7E2CF11E" w14:textId="77777777" w:rsidR="001B2F10" w:rsidRPr="001B2F10" w:rsidRDefault="001B2F10">
            <w:pPr>
              <w:pStyle w:val="ConsPlusNormal"/>
            </w:pPr>
            <w:r w:rsidRPr="001B2F10">
              <w:t>Операции на мужских половых органах, взрослые (уровень 1)</w:t>
            </w:r>
          </w:p>
        </w:tc>
      </w:tr>
      <w:tr w:rsidR="001B2F10" w:rsidRPr="001B2F10" w14:paraId="34F2CA55" w14:textId="77777777">
        <w:tc>
          <w:tcPr>
            <w:tcW w:w="1145" w:type="dxa"/>
          </w:tcPr>
          <w:p w14:paraId="18D503AD" w14:textId="77777777" w:rsidR="001B2F10" w:rsidRPr="001B2F10" w:rsidRDefault="001B2F10">
            <w:pPr>
              <w:pStyle w:val="ConsPlusNormal"/>
              <w:jc w:val="center"/>
            </w:pPr>
            <w:r w:rsidRPr="001B2F10">
              <w:t>286</w:t>
            </w:r>
          </w:p>
        </w:tc>
        <w:tc>
          <w:tcPr>
            <w:tcW w:w="7880" w:type="dxa"/>
          </w:tcPr>
          <w:p w14:paraId="3EFAC20A" w14:textId="77777777" w:rsidR="001B2F10" w:rsidRPr="001B2F10" w:rsidRDefault="001B2F10">
            <w:pPr>
              <w:pStyle w:val="ConsPlusNormal"/>
            </w:pPr>
            <w:r w:rsidRPr="001B2F10">
              <w:t>Операции на почке и мочевыделительной системе, взрослые (уровень 1)</w:t>
            </w:r>
          </w:p>
        </w:tc>
      </w:tr>
      <w:tr w:rsidR="001B2F10" w:rsidRPr="001B2F10" w14:paraId="7A7EAC39" w14:textId="77777777">
        <w:tc>
          <w:tcPr>
            <w:tcW w:w="1145" w:type="dxa"/>
          </w:tcPr>
          <w:p w14:paraId="6148EA68" w14:textId="77777777" w:rsidR="001B2F10" w:rsidRPr="001B2F10" w:rsidRDefault="001B2F10">
            <w:pPr>
              <w:pStyle w:val="ConsPlusNormal"/>
              <w:jc w:val="center"/>
            </w:pPr>
            <w:r w:rsidRPr="001B2F10">
              <w:t>287</w:t>
            </w:r>
          </w:p>
        </w:tc>
        <w:tc>
          <w:tcPr>
            <w:tcW w:w="7880" w:type="dxa"/>
          </w:tcPr>
          <w:p w14:paraId="45557538" w14:textId="77777777" w:rsidR="001B2F10" w:rsidRPr="001B2F10" w:rsidRDefault="001B2F10">
            <w:pPr>
              <w:pStyle w:val="ConsPlusNormal"/>
            </w:pPr>
            <w:r w:rsidRPr="001B2F10">
              <w:t>Операции на почке и мочевыделительной системе, взрослые (уровень 2)</w:t>
            </w:r>
          </w:p>
        </w:tc>
      </w:tr>
      <w:tr w:rsidR="001B2F10" w:rsidRPr="001B2F10" w14:paraId="45584C17" w14:textId="77777777">
        <w:tc>
          <w:tcPr>
            <w:tcW w:w="1145" w:type="dxa"/>
          </w:tcPr>
          <w:p w14:paraId="68A20077" w14:textId="77777777" w:rsidR="001B2F10" w:rsidRPr="001B2F10" w:rsidRDefault="001B2F10">
            <w:pPr>
              <w:pStyle w:val="ConsPlusNormal"/>
              <w:jc w:val="center"/>
            </w:pPr>
            <w:r w:rsidRPr="001B2F10">
              <w:t>288</w:t>
            </w:r>
          </w:p>
        </w:tc>
        <w:tc>
          <w:tcPr>
            <w:tcW w:w="7880" w:type="dxa"/>
          </w:tcPr>
          <w:p w14:paraId="29F8B584" w14:textId="77777777" w:rsidR="001B2F10" w:rsidRPr="001B2F10" w:rsidRDefault="001B2F10">
            <w:pPr>
              <w:pStyle w:val="ConsPlusNormal"/>
            </w:pPr>
            <w:r w:rsidRPr="001B2F10">
              <w:t>Операции на почке и мочевыделительной системе, взрослые (уровень 3)</w:t>
            </w:r>
          </w:p>
        </w:tc>
      </w:tr>
      <w:tr w:rsidR="001B2F10" w:rsidRPr="001B2F10" w14:paraId="4813D420" w14:textId="77777777">
        <w:tc>
          <w:tcPr>
            <w:tcW w:w="1145" w:type="dxa"/>
          </w:tcPr>
          <w:p w14:paraId="676BDE9A" w14:textId="77777777" w:rsidR="001B2F10" w:rsidRPr="001B2F10" w:rsidRDefault="001B2F10">
            <w:pPr>
              <w:pStyle w:val="ConsPlusNormal"/>
              <w:jc w:val="center"/>
            </w:pPr>
            <w:r w:rsidRPr="001B2F10">
              <w:t>290</w:t>
            </w:r>
          </w:p>
        </w:tc>
        <w:tc>
          <w:tcPr>
            <w:tcW w:w="7880" w:type="dxa"/>
          </w:tcPr>
          <w:p w14:paraId="3047A864" w14:textId="77777777" w:rsidR="001B2F10" w:rsidRPr="001B2F10" w:rsidRDefault="001B2F10">
            <w:pPr>
              <w:pStyle w:val="ConsPlusNormal"/>
            </w:pPr>
            <w:r w:rsidRPr="001B2F10">
              <w:t>Операции на почке и мочевыделительной системе, взрослые (уровень 5)</w:t>
            </w:r>
          </w:p>
        </w:tc>
      </w:tr>
      <w:tr w:rsidR="001B2F10" w:rsidRPr="001B2F10" w14:paraId="2BA12F45" w14:textId="77777777">
        <w:tc>
          <w:tcPr>
            <w:tcW w:w="1145" w:type="dxa"/>
          </w:tcPr>
          <w:p w14:paraId="3BBDBAA0" w14:textId="77777777" w:rsidR="001B2F10" w:rsidRPr="001B2F10" w:rsidRDefault="001B2F10">
            <w:pPr>
              <w:pStyle w:val="ConsPlusNormal"/>
              <w:jc w:val="center"/>
            </w:pPr>
            <w:r w:rsidRPr="001B2F10">
              <w:t>308</w:t>
            </w:r>
          </w:p>
        </w:tc>
        <w:tc>
          <w:tcPr>
            <w:tcW w:w="7880" w:type="dxa"/>
          </w:tcPr>
          <w:p w14:paraId="78AD4E49" w14:textId="77777777" w:rsidR="001B2F10" w:rsidRPr="001B2F10" w:rsidRDefault="001B2F10">
            <w:pPr>
              <w:pStyle w:val="ConsPlusNormal"/>
            </w:pPr>
            <w:r w:rsidRPr="001B2F10">
              <w:t xml:space="preserve">Доброкачественные новообразования, новообразования </w:t>
            </w:r>
            <w:proofErr w:type="spellStart"/>
            <w:r w:rsidRPr="001B2F10">
              <w:t>in</w:t>
            </w:r>
            <w:proofErr w:type="spellEnd"/>
            <w:r w:rsidRPr="001B2F10">
              <w:t xml:space="preserve"> </w:t>
            </w:r>
            <w:proofErr w:type="spellStart"/>
            <w:r w:rsidRPr="001B2F10">
              <w:t>situ</w:t>
            </w:r>
            <w:proofErr w:type="spellEnd"/>
            <w:r w:rsidRPr="001B2F10">
              <w:t xml:space="preserve"> кожи, жировой ткани и другие болезни кожи</w:t>
            </w:r>
          </w:p>
        </w:tc>
      </w:tr>
      <w:tr w:rsidR="001B2F10" w:rsidRPr="001B2F10" w14:paraId="7A4DE987" w14:textId="77777777">
        <w:tc>
          <w:tcPr>
            <w:tcW w:w="1145" w:type="dxa"/>
          </w:tcPr>
          <w:p w14:paraId="619F4182" w14:textId="77777777" w:rsidR="001B2F10" w:rsidRPr="001B2F10" w:rsidRDefault="001B2F10">
            <w:pPr>
              <w:pStyle w:val="ConsPlusNormal"/>
              <w:jc w:val="center"/>
            </w:pPr>
            <w:r w:rsidRPr="001B2F10">
              <w:t>312</w:t>
            </w:r>
          </w:p>
        </w:tc>
        <w:tc>
          <w:tcPr>
            <w:tcW w:w="7880" w:type="dxa"/>
          </w:tcPr>
          <w:p w14:paraId="35A0F118" w14:textId="77777777" w:rsidR="001B2F10" w:rsidRPr="001B2F10" w:rsidRDefault="001B2F10">
            <w:pPr>
              <w:pStyle w:val="ConsPlusNormal"/>
            </w:pPr>
            <w:r w:rsidRPr="001B2F10">
              <w:t>Операции на желчном пузыре и желчевыводящих путях (уровень 2)</w:t>
            </w:r>
          </w:p>
        </w:tc>
      </w:tr>
      <w:tr w:rsidR="001B2F10" w:rsidRPr="001B2F10" w14:paraId="3693D5C8" w14:textId="77777777">
        <w:tc>
          <w:tcPr>
            <w:tcW w:w="1145" w:type="dxa"/>
          </w:tcPr>
          <w:p w14:paraId="1A04C8A5" w14:textId="77777777" w:rsidR="001B2F10" w:rsidRPr="001B2F10" w:rsidRDefault="001B2F10">
            <w:pPr>
              <w:pStyle w:val="ConsPlusNormal"/>
              <w:jc w:val="center"/>
            </w:pPr>
            <w:r w:rsidRPr="001B2F10">
              <w:t>322</w:t>
            </w:r>
          </w:p>
        </w:tc>
        <w:tc>
          <w:tcPr>
            <w:tcW w:w="7880" w:type="dxa"/>
          </w:tcPr>
          <w:p w14:paraId="44922B4C" w14:textId="77777777" w:rsidR="001B2F10" w:rsidRPr="001B2F10" w:rsidRDefault="001B2F10">
            <w:pPr>
              <w:pStyle w:val="ConsPlusNormal"/>
            </w:pPr>
            <w:r w:rsidRPr="001B2F10">
              <w:t>Аппендэктомия, взрослые (уровень 2)</w:t>
            </w:r>
          </w:p>
        </w:tc>
      </w:tr>
      <w:tr w:rsidR="001B2F10" w:rsidRPr="001B2F10" w14:paraId="5C8B7FCC" w14:textId="77777777">
        <w:tc>
          <w:tcPr>
            <w:tcW w:w="1145" w:type="dxa"/>
          </w:tcPr>
          <w:p w14:paraId="607D24F5" w14:textId="77777777" w:rsidR="001B2F10" w:rsidRPr="001B2F10" w:rsidRDefault="001B2F10">
            <w:pPr>
              <w:pStyle w:val="ConsPlusNormal"/>
              <w:jc w:val="center"/>
            </w:pPr>
            <w:r w:rsidRPr="001B2F10">
              <w:t>327</w:t>
            </w:r>
          </w:p>
        </w:tc>
        <w:tc>
          <w:tcPr>
            <w:tcW w:w="7880" w:type="dxa"/>
          </w:tcPr>
          <w:p w14:paraId="3BFFB9E6" w14:textId="77777777" w:rsidR="001B2F10" w:rsidRPr="001B2F10" w:rsidRDefault="001B2F10">
            <w:pPr>
              <w:pStyle w:val="ConsPlusNormal"/>
            </w:pPr>
            <w:r w:rsidRPr="001B2F10">
              <w:t>Другие операции на органах брюшной полости (уровень 1)</w:t>
            </w:r>
          </w:p>
        </w:tc>
      </w:tr>
      <w:tr w:rsidR="001B2F10" w:rsidRPr="001B2F10" w14:paraId="04E931CF" w14:textId="77777777">
        <w:tc>
          <w:tcPr>
            <w:tcW w:w="1145" w:type="dxa"/>
          </w:tcPr>
          <w:p w14:paraId="6EB2ADBE" w14:textId="77777777" w:rsidR="001B2F10" w:rsidRPr="001B2F10" w:rsidRDefault="001B2F10">
            <w:pPr>
              <w:pStyle w:val="ConsPlusNormal"/>
              <w:jc w:val="center"/>
            </w:pPr>
            <w:r w:rsidRPr="001B2F10">
              <w:t>339</w:t>
            </w:r>
          </w:p>
        </w:tc>
        <w:tc>
          <w:tcPr>
            <w:tcW w:w="7880" w:type="dxa"/>
          </w:tcPr>
          <w:p w14:paraId="57C03CCC" w14:textId="77777777" w:rsidR="001B2F10" w:rsidRPr="001B2F10" w:rsidRDefault="001B2F10">
            <w:pPr>
              <w:pStyle w:val="ConsPlusNormal"/>
            </w:pPr>
            <w:r w:rsidRPr="001B2F10">
              <w:t>Операции на органах полости рта (уровень 1)</w:t>
            </w:r>
          </w:p>
        </w:tc>
      </w:tr>
      <w:tr w:rsidR="001B2F10" w:rsidRPr="001B2F10" w14:paraId="15487AB9" w14:textId="77777777">
        <w:tc>
          <w:tcPr>
            <w:tcW w:w="1145" w:type="dxa"/>
          </w:tcPr>
          <w:p w14:paraId="0128818F" w14:textId="77777777" w:rsidR="001B2F10" w:rsidRPr="001B2F10" w:rsidRDefault="001B2F10">
            <w:pPr>
              <w:pStyle w:val="ConsPlusNormal"/>
              <w:jc w:val="center"/>
            </w:pPr>
            <w:r w:rsidRPr="001B2F10">
              <w:t>352</w:t>
            </w:r>
          </w:p>
        </w:tc>
        <w:tc>
          <w:tcPr>
            <w:tcW w:w="7880" w:type="dxa"/>
          </w:tcPr>
          <w:p w14:paraId="09FEF6A3" w14:textId="77777777" w:rsidR="001B2F10" w:rsidRPr="001B2F10" w:rsidRDefault="001B2F10">
            <w:pPr>
              <w:pStyle w:val="ConsPlusNormal"/>
            </w:pPr>
            <w:r w:rsidRPr="001B2F10">
              <w:t>Комплексное лечение с применением препаратов иммуноглобулина &lt;*&gt;</w:t>
            </w:r>
          </w:p>
        </w:tc>
      </w:tr>
      <w:tr w:rsidR="001B2F10" w:rsidRPr="001B2F10" w14:paraId="0BE0E088" w14:textId="77777777">
        <w:tc>
          <w:tcPr>
            <w:tcW w:w="1145" w:type="dxa"/>
          </w:tcPr>
          <w:p w14:paraId="1898D055" w14:textId="77777777" w:rsidR="001B2F10" w:rsidRPr="001B2F10" w:rsidRDefault="001B2F10">
            <w:pPr>
              <w:pStyle w:val="ConsPlusNormal"/>
              <w:jc w:val="center"/>
            </w:pPr>
            <w:r w:rsidRPr="001B2F10">
              <w:t>354</w:t>
            </w:r>
          </w:p>
        </w:tc>
        <w:tc>
          <w:tcPr>
            <w:tcW w:w="7880" w:type="dxa"/>
          </w:tcPr>
          <w:p w14:paraId="397D02CA" w14:textId="77777777" w:rsidR="001B2F10" w:rsidRPr="001B2F10" w:rsidRDefault="001B2F10">
            <w:pPr>
              <w:pStyle w:val="ConsPlusNormal"/>
            </w:pPr>
            <w:r w:rsidRPr="001B2F10">
              <w:t>Лечение с применением генно-инженерных биологических препаратов и селективных иммунодепрессантов &lt;*&gt;</w:t>
            </w:r>
          </w:p>
        </w:tc>
      </w:tr>
      <w:tr w:rsidR="001B2F10" w:rsidRPr="001B2F10" w14:paraId="29F4C26E" w14:textId="77777777">
        <w:tc>
          <w:tcPr>
            <w:tcW w:w="1145" w:type="dxa"/>
          </w:tcPr>
          <w:p w14:paraId="4D1274CE" w14:textId="77777777" w:rsidR="001B2F10" w:rsidRPr="001B2F10" w:rsidRDefault="001B2F10">
            <w:pPr>
              <w:pStyle w:val="ConsPlusNormal"/>
              <w:jc w:val="center"/>
            </w:pPr>
            <w:r w:rsidRPr="001B2F10">
              <w:t>355.1</w:t>
            </w:r>
          </w:p>
        </w:tc>
        <w:tc>
          <w:tcPr>
            <w:tcW w:w="7880" w:type="dxa"/>
          </w:tcPr>
          <w:p w14:paraId="5817F3E7" w14:textId="77777777" w:rsidR="001B2F10" w:rsidRPr="001B2F10" w:rsidRDefault="001B2F10">
            <w:pPr>
              <w:pStyle w:val="ConsPlusNormal"/>
            </w:pPr>
            <w:r w:rsidRPr="001B2F10">
              <w:t>Оказание услуг диализа (только для федеральных медицинских организаций) (уровень 1)</w:t>
            </w:r>
          </w:p>
        </w:tc>
      </w:tr>
      <w:tr w:rsidR="001B2F10" w:rsidRPr="001B2F10" w14:paraId="507DDF53" w14:textId="77777777">
        <w:tc>
          <w:tcPr>
            <w:tcW w:w="1145" w:type="dxa"/>
          </w:tcPr>
          <w:p w14:paraId="2DD3C3D0" w14:textId="77777777" w:rsidR="001B2F10" w:rsidRPr="001B2F10" w:rsidRDefault="001B2F10">
            <w:pPr>
              <w:pStyle w:val="ConsPlusNormal"/>
              <w:jc w:val="center"/>
            </w:pPr>
            <w:r w:rsidRPr="001B2F10">
              <w:t>355.2</w:t>
            </w:r>
          </w:p>
        </w:tc>
        <w:tc>
          <w:tcPr>
            <w:tcW w:w="7880" w:type="dxa"/>
          </w:tcPr>
          <w:p w14:paraId="300BD1D7" w14:textId="77777777" w:rsidR="001B2F10" w:rsidRPr="001B2F10" w:rsidRDefault="001B2F10">
            <w:pPr>
              <w:pStyle w:val="ConsPlusNormal"/>
            </w:pPr>
            <w:r w:rsidRPr="001B2F10">
              <w:t>Оказание услуг диализа (только для федеральных медицинских организаций) (уровень 2)</w:t>
            </w:r>
          </w:p>
        </w:tc>
      </w:tr>
      <w:tr w:rsidR="001B2F10" w:rsidRPr="001B2F10" w14:paraId="617A10C2" w14:textId="77777777">
        <w:tc>
          <w:tcPr>
            <w:tcW w:w="1145" w:type="dxa"/>
          </w:tcPr>
          <w:p w14:paraId="07ED522A" w14:textId="77777777" w:rsidR="001B2F10" w:rsidRPr="001B2F10" w:rsidRDefault="001B2F10">
            <w:pPr>
              <w:pStyle w:val="ConsPlusNormal"/>
              <w:jc w:val="center"/>
            </w:pPr>
            <w:r w:rsidRPr="001B2F10">
              <w:t>355.3</w:t>
            </w:r>
          </w:p>
        </w:tc>
        <w:tc>
          <w:tcPr>
            <w:tcW w:w="7880" w:type="dxa"/>
          </w:tcPr>
          <w:p w14:paraId="3675D506" w14:textId="77777777" w:rsidR="001B2F10" w:rsidRPr="001B2F10" w:rsidRDefault="001B2F10">
            <w:pPr>
              <w:pStyle w:val="ConsPlusNormal"/>
            </w:pPr>
            <w:r w:rsidRPr="001B2F10">
              <w:t>Оказание услуг диализа (только для федеральных медицинских организаций) (уровень 3)</w:t>
            </w:r>
          </w:p>
        </w:tc>
      </w:tr>
      <w:tr w:rsidR="001B2F10" w:rsidRPr="001B2F10" w14:paraId="4ECACCB2" w14:textId="77777777">
        <w:tc>
          <w:tcPr>
            <w:tcW w:w="1145" w:type="dxa"/>
          </w:tcPr>
          <w:p w14:paraId="22E1CA8E" w14:textId="77777777" w:rsidR="001B2F10" w:rsidRPr="001B2F10" w:rsidRDefault="001B2F10">
            <w:pPr>
              <w:pStyle w:val="ConsPlusNormal"/>
              <w:jc w:val="center"/>
            </w:pPr>
            <w:r w:rsidRPr="001B2F10">
              <w:lastRenderedPageBreak/>
              <w:t>358</w:t>
            </w:r>
          </w:p>
        </w:tc>
        <w:tc>
          <w:tcPr>
            <w:tcW w:w="7880" w:type="dxa"/>
          </w:tcPr>
          <w:p w14:paraId="4B246886" w14:textId="77777777" w:rsidR="001B2F10" w:rsidRPr="001B2F10" w:rsidRDefault="001B2F10">
            <w:pPr>
              <w:pStyle w:val="ConsPlusNormal"/>
            </w:pPr>
            <w:r w:rsidRPr="001B2F10">
              <w:t>Установка, замена, заправка помп для лекарственных препаратов</w:t>
            </w:r>
          </w:p>
        </w:tc>
      </w:tr>
      <w:tr w:rsidR="001B2F10" w:rsidRPr="001B2F10" w14:paraId="3A967038" w14:textId="77777777">
        <w:tc>
          <w:tcPr>
            <w:tcW w:w="1145" w:type="dxa"/>
          </w:tcPr>
          <w:p w14:paraId="551BB7B5" w14:textId="77777777" w:rsidR="001B2F10" w:rsidRPr="001B2F10" w:rsidRDefault="001B2F10">
            <w:pPr>
              <w:pStyle w:val="ConsPlusNormal"/>
              <w:jc w:val="center"/>
            </w:pPr>
            <w:r w:rsidRPr="001B2F10">
              <w:t>360</w:t>
            </w:r>
          </w:p>
        </w:tc>
        <w:tc>
          <w:tcPr>
            <w:tcW w:w="7880" w:type="dxa"/>
          </w:tcPr>
          <w:p w14:paraId="23637BF0" w14:textId="77777777" w:rsidR="001B2F10" w:rsidRPr="001B2F10" w:rsidRDefault="001B2F10">
            <w:pPr>
              <w:pStyle w:val="ConsPlusNormal"/>
            </w:pPr>
            <w:proofErr w:type="spellStart"/>
            <w:r w:rsidRPr="001B2F10">
              <w:t>Реинфузия</w:t>
            </w:r>
            <w:proofErr w:type="spellEnd"/>
            <w:r w:rsidRPr="001B2F10">
              <w:t xml:space="preserve"> </w:t>
            </w:r>
            <w:proofErr w:type="spellStart"/>
            <w:r w:rsidRPr="001B2F10">
              <w:t>аутокрови</w:t>
            </w:r>
            <w:proofErr w:type="spellEnd"/>
          </w:p>
        </w:tc>
      </w:tr>
      <w:tr w:rsidR="001B2F10" w:rsidRPr="001B2F10" w14:paraId="310218F4" w14:textId="77777777">
        <w:tc>
          <w:tcPr>
            <w:tcW w:w="1145" w:type="dxa"/>
          </w:tcPr>
          <w:p w14:paraId="385BD981" w14:textId="77777777" w:rsidR="001B2F10" w:rsidRPr="001B2F10" w:rsidRDefault="001B2F10">
            <w:pPr>
              <w:pStyle w:val="ConsPlusNormal"/>
              <w:jc w:val="center"/>
            </w:pPr>
            <w:r w:rsidRPr="001B2F10">
              <w:t>361</w:t>
            </w:r>
          </w:p>
        </w:tc>
        <w:tc>
          <w:tcPr>
            <w:tcW w:w="7880" w:type="dxa"/>
          </w:tcPr>
          <w:p w14:paraId="36B3F671" w14:textId="77777777" w:rsidR="001B2F10" w:rsidRPr="001B2F10" w:rsidRDefault="001B2F10">
            <w:pPr>
              <w:pStyle w:val="ConsPlusNormal"/>
            </w:pPr>
            <w:r w:rsidRPr="001B2F10">
              <w:t xml:space="preserve">Баллонная внутриаортальная </w:t>
            </w:r>
            <w:proofErr w:type="spellStart"/>
            <w:r w:rsidRPr="001B2F10">
              <w:t>контрпульсация</w:t>
            </w:r>
            <w:proofErr w:type="spellEnd"/>
          </w:p>
        </w:tc>
      </w:tr>
      <w:tr w:rsidR="001B2F10" w:rsidRPr="001B2F10" w14:paraId="5213D857" w14:textId="77777777">
        <w:tc>
          <w:tcPr>
            <w:tcW w:w="1145" w:type="dxa"/>
          </w:tcPr>
          <w:p w14:paraId="3884228E" w14:textId="77777777" w:rsidR="001B2F10" w:rsidRPr="001B2F10" w:rsidRDefault="001B2F10">
            <w:pPr>
              <w:pStyle w:val="ConsPlusNormal"/>
              <w:jc w:val="center"/>
            </w:pPr>
            <w:r w:rsidRPr="001B2F10">
              <w:t>362</w:t>
            </w:r>
          </w:p>
        </w:tc>
        <w:tc>
          <w:tcPr>
            <w:tcW w:w="7880" w:type="dxa"/>
          </w:tcPr>
          <w:p w14:paraId="402E7A3A" w14:textId="77777777" w:rsidR="001B2F10" w:rsidRPr="001B2F10" w:rsidRDefault="001B2F10">
            <w:pPr>
              <w:pStyle w:val="ConsPlusNormal"/>
            </w:pPr>
            <w:r w:rsidRPr="001B2F10">
              <w:t>Экстракорпоральная мембранная оксигенация</w:t>
            </w:r>
          </w:p>
        </w:tc>
      </w:tr>
      <w:tr w:rsidR="001B2F10" w:rsidRPr="001B2F10" w14:paraId="2C0277C9" w14:textId="77777777">
        <w:tc>
          <w:tcPr>
            <w:tcW w:w="1145" w:type="dxa"/>
          </w:tcPr>
          <w:p w14:paraId="5E5F5034" w14:textId="77777777" w:rsidR="001B2F10" w:rsidRPr="001B2F10" w:rsidRDefault="001B2F10">
            <w:pPr>
              <w:pStyle w:val="ConsPlusNormal"/>
            </w:pPr>
          </w:p>
        </w:tc>
        <w:tc>
          <w:tcPr>
            <w:tcW w:w="7880" w:type="dxa"/>
          </w:tcPr>
          <w:p w14:paraId="0994C97D" w14:textId="77777777" w:rsidR="001B2F10" w:rsidRPr="001B2F10" w:rsidRDefault="001B2F10">
            <w:pPr>
              <w:pStyle w:val="ConsPlusNormal"/>
              <w:outlineLvl w:val="1"/>
            </w:pPr>
            <w:r w:rsidRPr="001B2F10">
              <w:t>В условиях дневного стационара</w:t>
            </w:r>
          </w:p>
        </w:tc>
      </w:tr>
      <w:tr w:rsidR="001B2F10" w:rsidRPr="001B2F10" w14:paraId="705C21A6" w14:textId="77777777">
        <w:tc>
          <w:tcPr>
            <w:tcW w:w="1145" w:type="dxa"/>
          </w:tcPr>
          <w:p w14:paraId="75BA1669" w14:textId="77777777" w:rsidR="001B2F10" w:rsidRPr="001B2F10" w:rsidRDefault="001B2F10">
            <w:pPr>
              <w:pStyle w:val="ConsPlusNormal"/>
              <w:jc w:val="center"/>
            </w:pPr>
            <w:r w:rsidRPr="001B2F10">
              <w:t>1</w:t>
            </w:r>
          </w:p>
        </w:tc>
        <w:tc>
          <w:tcPr>
            <w:tcW w:w="7880" w:type="dxa"/>
          </w:tcPr>
          <w:p w14:paraId="7EFAA36A" w14:textId="77777777" w:rsidR="001B2F10" w:rsidRPr="001B2F10" w:rsidRDefault="001B2F10">
            <w:pPr>
              <w:pStyle w:val="ConsPlusNormal"/>
            </w:pPr>
            <w:r w:rsidRPr="001B2F10">
              <w:t>Осложнения беременности, родов, послеродового периода</w:t>
            </w:r>
          </w:p>
        </w:tc>
      </w:tr>
      <w:tr w:rsidR="001B2F10" w:rsidRPr="001B2F10" w14:paraId="00F46B6A" w14:textId="77777777">
        <w:tc>
          <w:tcPr>
            <w:tcW w:w="1145" w:type="dxa"/>
          </w:tcPr>
          <w:p w14:paraId="1983DF28" w14:textId="77777777" w:rsidR="001B2F10" w:rsidRPr="001B2F10" w:rsidRDefault="001B2F10">
            <w:pPr>
              <w:pStyle w:val="ConsPlusNormal"/>
              <w:jc w:val="center"/>
            </w:pPr>
            <w:r w:rsidRPr="001B2F10">
              <w:t>5</w:t>
            </w:r>
          </w:p>
        </w:tc>
        <w:tc>
          <w:tcPr>
            <w:tcW w:w="7880" w:type="dxa"/>
          </w:tcPr>
          <w:p w14:paraId="7314D320" w14:textId="77777777" w:rsidR="001B2F10" w:rsidRPr="001B2F10" w:rsidRDefault="001B2F10">
            <w:pPr>
              <w:pStyle w:val="ConsPlusNormal"/>
            </w:pPr>
            <w:r w:rsidRPr="001B2F10">
              <w:t>Искусственное прерывание беременности (аборт)</w:t>
            </w:r>
          </w:p>
        </w:tc>
      </w:tr>
      <w:tr w:rsidR="001B2F10" w:rsidRPr="001B2F10" w14:paraId="22E22122" w14:textId="77777777">
        <w:tc>
          <w:tcPr>
            <w:tcW w:w="1145" w:type="dxa"/>
          </w:tcPr>
          <w:p w14:paraId="3BC96D7E" w14:textId="77777777" w:rsidR="001B2F10" w:rsidRPr="001B2F10" w:rsidRDefault="001B2F10">
            <w:pPr>
              <w:pStyle w:val="ConsPlusNormal"/>
              <w:jc w:val="center"/>
            </w:pPr>
            <w:r w:rsidRPr="001B2F10">
              <w:t>6</w:t>
            </w:r>
          </w:p>
        </w:tc>
        <w:tc>
          <w:tcPr>
            <w:tcW w:w="7880" w:type="dxa"/>
          </w:tcPr>
          <w:p w14:paraId="397A4627" w14:textId="77777777" w:rsidR="001B2F10" w:rsidRPr="001B2F10" w:rsidRDefault="001B2F10">
            <w:pPr>
              <w:pStyle w:val="ConsPlusNormal"/>
            </w:pPr>
            <w:r w:rsidRPr="001B2F10">
              <w:t>Аборт медикаментозный</w:t>
            </w:r>
          </w:p>
        </w:tc>
      </w:tr>
      <w:tr w:rsidR="001B2F10" w:rsidRPr="001B2F10" w14:paraId="58B81EAE" w14:textId="77777777">
        <w:tc>
          <w:tcPr>
            <w:tcW w:w="1145" w:type="dxa"/>
          </w:tcPr>
          <w:p w14:paraId="581DDC75" w14:textId="77777777" w:rsidR="001B2F10" w:rsidRPr="001B2F10" w:rsidRDefault="001B2F10">
            <w:pPr>
              <w:pStyle w:val="ConsPlusNormal"/>
              <w:jc w:val="center"/>
            </w:pPr>
            <w:r w:rsidRPr="001B2F10">
              <w:t>7</w:t>
            </w:r>
          </w:p>
        </w:tc>
        <w:tc>
          <w:tcPr>
            <w:tcW w:w="7880" w:type="dxa"/>
          </w:tcPr>
          <w:p w14:paraId="0C9F5CCF" w14:textId="77777777" w:rsidR="001B2F10" w:rsidRPr="001B2F10" w:rsidRDefault="001B2F10">
            <w:pPr>
              <w:pStyle w:val="ConsPlusNormal"/>
            </w:pPr>
            <w:r w:rsidRPr="001B2F10">
              <w:t>Экстракорпоральное оплодотворение (уровень 1)</w:t>
            </w:r>
          </w:p>
        </w:tc>
      </w:tr>
      <w:tr w:rsidR="001B2F10" w:rsidRPr="001B2F10" w14:paraId="3D2B0AC2" w14:textId="77777777">
        <w:tc>
          <w:tcPr>
            <w:tcW w:w="1145" w:type="dxa"/>
          </w:tcPr>
          <w:p w14:paraId="2A7DDCDE" w14:textId="77777777" w:rsidR="001B2F10" w:rsidRPr="001B2F10" w:rsidRDefault="001B2F10">
            <w:pPr>
              <w:pStyle w:val="ConsPlusNormal"/>
              <w:jc w:val="center"/>
            </w:pPr>
            <w:r w:rsidRPr="001B2F10">
              <w:t>15</w:t>
            </w:r>
          </w:p>
        </w:tc>
        <w:tc>
          <w:tcPr>
            <w:tcW w:w="7880" w:type="dxa"/>
          </w:tcPr>
          <w:p w14:paraId="398EFA74" w14:textId="77777777" w:rsidR="001B2F10" w:rsidRPr="001B2F10" w:rsidRDefault="001B2F10">
            <w:pPr>
              <w:pStyle w:val="ConsPlusNormal"/>
            </w:pPr>
            <w:r w:rsidRPr="001B2F10">
              <w:t>Лекарственная терапия при доброкачественных заболеваниях крови и пузырном заносе &lt;*&gt;</w:t>
            </w:r>
          </w:p>
        </w:tc>
      </w:tr>
      <w:tr w:rsidR="001B2F10" w:rsidRPr="001B2F10" w14:paraId="670020C8" w14:textId="77777777">
        <w:tc>
          <w:tcPr>
            <w:tcW w:w="1145" w:type="dxa"/>
          </w:tcPr>
          <w:p w14:paraId="37488D6B" w14:textId="77777777" w:rsidR="001B2F10" w:rsidRPr="001B2F10" w:rsidRDefault="001B2F10">
            <w:pPr>
              <w:pStyle w:val="ConsPlusNormal"/>
              <w:jc w:val="center"/>
            </w:pPr>
            <w:r w:rsidRPr="001B2F10">
              <w:t>18</w:t>
            </w:r>
          </w:p>
        </w:tc>
        <w:tc>
          <w:tcPr>
            <w:tcW w:w="7880" w:type="dxa"/>
          </w:tcPr>
          <w:p w14:paraId="75660CA6" w14:textId="77777777" w:rsidR="001B2F10" w:rsidRPr="001B2F10" w:rsidRDefault="001B2F10">
            <w:pPr>
              <w:pStyle w:val="ConsPlusNormal"/>
            </w:pPr>
            <w:r w:rsidRPr="001B2F10">
              <w:t>Лекарственная терапия при злокачественных новообразованиях других локализаций (кроме лимфоидной и кроветворной тканей), дети &lt;*&gt;</w:t>
            </w:r>
          </w:p>
        </w:tc>
      </w:tr>
      <w:tr w:rsidR="001B2F10" w:rsidRPr="001B2F10" w14:paraId="29947902" w14:textId="77777777">
        <w:tc>
          <w:tcPr>
            <w:tcW w:w="1145" w:type="dxa"/>
          </w:tcPr>
          <w:p w14:paraId="0AF688D4" w14:textId="77777777" w:rsidR="001B2F10" w:rsidRPr="001B2F10" w:rsidRDefault="001B2F10">
            <w:pPr>
              <w:pStyle w:val="ConsPlusNormal"/>
              <w:jc w:val="center"/>
            </w:pPr>
            <w:r w:rsidRPr="001B2F10">
              <w:t>19</w:t>
            </w:r>
          </w:p>
        </w:tc>
        <w:tc>
          <w:tcPr>
            <w:tcW w:w="7880" w:type="dxa"/>
          </w:tcPr>
          <w:p w14:paraId="2EEBDD45" w14:textId="77777777" w:rsidR="001B2F10" w:rsidRPr="001B2F10" w:rsidRDefault="001B2F10">
            <w:pPr>
              <w:pStyle w:val="ConsPlusNormal"/>
            </w:pPr>
            <w:r w:rsidRPr="001B2F10">
              <w:t>Лекарственная терапия при остром лейкозе, дети &lt;*&gt;</w:t>
            </w:r>
          </w:p>
        </w:tc>
      </w:tr>
      <w:tr w:rsidR="001B2F10" w:rsidRPr="001B2F10" w14:paraId="57F51AB2" w14:textId="77777777">
        <w:tc>
          <w:tcPr>
            <w:tcW w:w="1145" w:type="dxa"/>
          </w:tcPr>
          <w:p w14:paraId="3FF30C81" w14:textId="77777777" w:rsidR="001B2F10" w:rsidRPr="001B2F10" w:rsidRDefault="001B2F10">
            <w:pPr>
              <w:pStyle w:val="ConsPlusNormal"/>
              <w:jc w:val="center"/>
            </w:pPr>
            <w:r w:rsidRPr="001B2F10">
              <w:t>20</w:t>
            </w:r>
          </w:p>
        </w:tc>
        <w:tc>
          <w:tcPr>
            <w:tcW w:w="7880" w:type="dxa"/>
          </w:tcPr>
          <w:p w14:paraId="6A339557" w14:textId="77777777" w:rsidR="001B2F10" w:rsidRPr="001B2F10" w:rsidRDefault="001B2F10">
            <w:pPr>
              <w:pStyle w:val="ConsPlusNormal"/>
            </w:pPr>
            <w:r w:rsidRPr="001B2F10">
              <w:t>Лекарственная терапия при других злокачественных новообразованиях лимфоидной и кроветворной тканей, дети &lt;*&gt;</w:t>
            </w:r>
          </w:p>
        </w:tc>
      </w:tr>
      <w:tr w:rsidR="001B2F10" w:rsidRPr="001B2F10" w14:paraId="4EEE6E33" w14:textId="77777777">
        <w:tc>
          <w:tcPr>
            <w:tcW w:w="1145" w:type="dxa"/>
          </w:tcPr>
          <w:p w14:paraId="710E14AC" w14:textId="77777777" w:rsidR="001B2F10" w:rsidRPr="001B2F10" w:rsidRDefault="001B2F10">
            <w:pPr>
              <w:pStyle w:val="ConsPlusNormal"/>
              <w:jc w:val="center"/>
            </w:pPr>
            <w:r w:rsidRPr="001B2F10">
              <w:t>40</w:t>
            </w:r>
          </w:p>
        </w:tc>
        <w:tc>
          <w:tcPr>
            <w:tcW w:w="7880" w:type="dxa"/>
          </w:tcPr>
          <w:p w14:paraId="443C0DE9" w14:textId="77777777" w:rsidR="001B2F10" w:rsidRPr="001B2F10" w:rsidRDefault="001B2F10">
            <w:pPr>
              <w:pStyle w:val="ConsPlusNormal"/>
            </w:pPr>
            <w:r w:rsidRPr="001B2F10">
              <w:t>Неврологические заболевания, лечение с применением ботулотоксина (уровень 1) &lt;*&gt;</w:t>
            </w:r>
          </w:p>
        </w:tc>
      </w:tr>
      <w:tr w:rsidR="001B2F10" w:rsidRPr="001B2F10" w14:paraId="4F42A5A8" w14:textId="77777777">
        <w:tc>
          <w:tcPr>
            <w:tcW w:w="1145" w:type="dxa"/>
          </w:tcPr>
          <w:p w14:paraId="2C066A1A" w14:textId="77777777" w:rsidR="001B2F10" w:rsidRPr="001B2F10" w:rsidRDefault="001B2F10">
            <w:pPr>
              <w:pStyle w:val="ConsPlusNormal"/>
              <w:jc w:val="center"/>
            </w:pPr>
            <w:r w:rsidRPr="001B2F10">
              <w:t>41</w:t>
            </w:r>
          </w:p>
        </w:tc>
        <w:tc>
          <w:tcPr>
            <w:tcW w:w="7880" w:type="dxa"/>
          </w:tcPr>
          <w:p w14:paraId="0D213D8B" w14:textId="77777777" w:rsidR="001B2F10" w:rsidRPr="001B2F10" w:rsidRDefault="001B2F10">
            <w:pPr>
              <w:pStyle w:val="ConsPlusNormal"/>
            </w:pPr>
            <w:r w:rsidRPr="001B2F10">
              <w:t>Неврологические заболевания, лечение с применением ботулотоксина (уровень 2) &lt;*&gt;</w:t>
            </w:r>
          </w:p>
        </w:tc>
      </w:tr>
      <w:tr w:rsidR="001B2F10" w:rsidRPr="001B2F10" w14:paraId="13F4E9D9" w14:textId="77777777">
        <w:tc>
          <w:tcPr>
            <w:tcW w:w="1145" w:type="dxa"/>
          </w:tcPr>
          <w:p w14:paraId="4ADA05A8" w14:textId="77777777" w:rsidR="001B2F10" w:rsidRPr="001B2F10" w:rsidRDefault="001B2F10">
            <w:pPr>
              <w:pStyle w:val="ConsPlusNormal"/>
              <w:jc w:val="center"/>
            </w:pPr>
            <w:r w:rsidRPr="001B2F10">
              <w:t>51</w:t>
            </w:r>
          </w:p>
        </w:tc>
        <w:tc>
          <w:tcPr>
            <w:tcW w:w="7880" w:type="dxa"/>
          </w:tcPr>
          <w:p w14:paraId="2917DFE4" w14:textId="77777777" w:rsidR="001B2F10" w:rsidRPr="001B2F10" w:rsidRDefault="001B2F10">
            <w:pPr>
              <w:pStyle w:val="ConsPlusNormal"/>
            </w:pPr>
            <w:r w:rsidRPr="001B2F10"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1B2F10" w:rsidRPr="001B2F10" w14:paraId="5D40493D" w14:textId="77777777">
        <w:tc>
          <w:tcPr>
            <w:tcW w:w="1145" w:type="dxa"/>
          </w:tcPr>
          <w:p w14:paraId="35BBF044" w14:textId="77777777" w:rsidR="001B2F10" w:rsidRPr="001B2F10" w:rsidRDefault="001B2F10">
            <w:pPr>
              <w:pStyle w:val="ConsPlusNormal"/>
              <w:jc w:val="center"/>
            </w:pPr>
            <w:r w:rsidRPr="001B2F10">
              <w:t>52</w:t>
            </w:r>
          </w:p>
        </w:tc>
        <w:tc>
          <w:tcPr>
            <w:tcW w:w="7880" w:type="dxa"/>
          </w:tcPr>
          <w:p w14:paraId="05FD30A8" w14:textId="77777777" w:rsidR="001B2F10" w:rsidRPr="001B2F10" w:rsidRDefault="001B2F10">
            <w:pPr>
              <w:pStyle w:val="ConsPlusNormal"/>
            </w:pPr>
            <w:r w:rsidRPr="001B2F10">
              <w:t>Госпитализация в диагностических целях с постановкой (подтверждением) диагноза злокачественного новообразования с использованием ПЭТ КТ</w:t>
            </w:r>
          </w:p>
        </w:tc>
      </w:tr>
      <w:tr w:rsidR="001B2F10" w:rsidRPr="001B2F10" w14:paraId="1A8FFA79" w14:textId="77777777">
        <w:tc>
          <w:tcPr>
            <w:tcW w:w="1145" w:type="dxa"/>
          </w:tcPr>
          <w:p w14:paraId="06468972" w14:textId="77777777" w:rsidR="001B2F10" w:rsidRPr="001B2F10" w:rsidRDefault="001B2F10">
            <w:pPr>
              <w:pStyle w:val="ConsPlusNormal"/>
              <w:jc w:val="center"/>
            </w:pPr>
            <w:r w:rsidRPr="001B2F10">
              <w:t>53</w:t>
            </w:r>
          </w:p>
        </w:tc>
        <w:tc>
          <w:tcPr>
            <w:tcW w:w="7880" w:type="dxa"/>
          </w:tcPr>
          <w:p w14:paraId="5B139D8C" w14:textId="77777777" w:rsidR="001B2F10" w:rsidRPr="001B2F10" w:rsidRDefault="001B2F10">
            <w:pPr>
              <w:pStyle w:val="ConsPlusNormal"/>
            </w:pPr>
            <w:r w:rsidRPr="001B2F10">
              <w:t xml:space="preserve">Госпитализация в диагностических целях с проведением биопсии и последующим проведением молекулярно-генетического и (или) </w:t>
            </w:r>
            <w:proofErr w:type="spellStart"/>
            <w:r w:rsidRPr="001B2F10">
              <w:t>иммуногистохимического</w:t>
            </w:r>
            <w:proofErr w:type="spellEnd"/>
            <w:r w:rsidRPr="001B2F10">
              <w:t xml:space="preserve"> исследования</w:t>
            </w:r>
          </w:p>
        </w:tc>
      </w:tr>
      <w:tr w:rsidR="001B2F10" w:rsidRPr="001B2F10" w14:paraId="5131B5F5" w14:textId="77777777">
        <w:tc>
          <w:tcPr>
            <w:tcW w:w="1145" w:type="dxa"/>
          </w:tcPr>
          <w:p w14:paraId="2088BC0A" w14:textId="77777777" w:rsidR="001B2F10" w:rsidRPr="001B2F10" w:rsidRDefault="001B2F10">
            <w:pPr>
              <w:pStyle w:val="ConsPlusNormal"/>
              <w:jc w:val="center"/>
            </w:pPr>
            <w:r w:rsidRPr="001B2F10">
              <w:t>54</w:t>
            </w:r>
          </w:p>
        </w:tc>
        <w:tc>
          <w:tcPr>
            <w:tcW w:w="7880" w:type="dxa"/>
          </w:tcPr>
          <w:p w14:paraId="38A29B6F" w14:textId="77777777" w:rsidR="001B2F10" w:rsidRPr="001B2F10" w:rsidRDefault="001B2F10">
            <w:pPr>
              <w:pStyle w:val="ConsPlusNormal"/>
            </w:pPr>
            <w:r w:rsidRPr="001B2F10">
              <w:t>Лекарственная терапия при злокачественных новообразованиях (кроме лимфоидной и кроветворной тканей), взрослые (уровень 1) &lt;*&gt;</w:t>
            </w:r>
          </w:p>
        </w:tc>
      </w:tr>
      <w:tr w:rsidR="001B2F10" w:rsidRPr="001B2F10" w14:paraId="19205A31" w14:textId="77777777">
        <w:tc>
          <w:tcPr>
            <w:tcW w:w="1145" w:type="dxa"/>
          </w:tcPr>
          <w:p w14:paraId="7B1E6087" w14:textId="77777777" w:rsidR="001B2F10" w:rsidRPr="001B2F10" w:rsidRDefault="001B2F10">
            <w:pPr>
              <w:pStyle w:val="ConsPlusNormal"/>
              <w:jc w:val="center"/>
            </w:pPr>
            <w:r w:rsidRPr="001B2F10">
              <w:t>55</w:t>
            </w:r>
          </w:p>
        </w:tc>
        <w:tc>
          <w:tcPr>
            <w:tcW w:w="7880" w:type="dxa"/>
          </w:tcPr>
          <w:p w14:paraId="576A03CB" w14:textId="77777777" w:rsidR="001B2F10" w:rsidRPr="001B2F10" w:rsidRDefault="001B2F10">
            <w:pPr>
              <w:pStyle w:val="ConsPlusNormal"/>
            </w:pPr>
            <w:r w:rsidRPr="001B2F10">
              <w:t>Лекарственная терапия при злокачественных новообразованиях (кроме лимфоидной и кроветворной тканей), взрослые (уровень 2) &lt;*&gt;</w:t>
            </w:r>
          </w:p>
        </w:tc>
      </w:tr>
      <w:tr w:rsidR="001B2F10" w:rsidRPr="001B2F10" w14:paraId="0A3C340B" w14:textId="77777777">
        <w:tc>
          <w:tcPr>
            <w:tcW w:w="1145" w:type="dxa"/>
          </w:tcPr>
          <w:p w14:paraId="0930BC4E" w14:textId="77777777" w:rsidR="001B2F10" w:rsidRPr="001B2F10" w:rsidRDefault="001B2F10">
            <w:pPr>
              <w:pStyle w:val="ConsPlusNormal"/>
              <w:jc w:val="center"/>
            </w:pPr>
            <w:r w:rsidRPr="001B2F10">
              <w:t>56</w:t>
            </w:r>
          </w:p>
        </w:tc>
        <w:tc>
          <w:tcPr>
            <w:tcW w:w="7880" w:type="dxa"/>
          </w:tcPr>
          <w:p w14:paraId="2DB4C026" w14:textId="77777777" w:rsidR="001B2F10" w:rsidRPr="001B2F10" w:rsidRDefault="001B2F10">
            <w:pPr>
              <w:pStyle w:val="ConsPlusNormal"/>
            </w:pPr>
            <w:r w:rsidRPr="001B2F10">
              <w:t>Лекарственная терапия при злокачественных новообразованиях (кроме лимфоидной и кроветворной тканей), взрослые (уровень 3) &lt;*&gt;</w:t>
            </w:r>
          </w:p>
        </w:tc>
      </w:tr>
      <w:tr w:rsidR="001B2F10" w:rsidRPr="001B2F10" w14:paraId="2A8BEDF4" w14:textId="77777777">
        <w:tc>
          <w:tcPr>
            <w:tcW w:w="1145" w:type="dxa"/>
          </w:tcPr>
          <w:p w14:paraId="42A5535A" w14:textId="77777777" w:rsidR="001B2F10" w:rsidRPr="001B2F10" w:rsidRDefault="001B2F10">
            <w:pPr>
              <w:pStyle w:val="ConsPlusNormal"/>
              <w:jc w:val="center"/>
            </w:pPr>
            <w:r w:rsidRPr="001B2F10">
              <w:t>57</w:t>
            </w:r>
          </w:p>
        </w:tc>
        <w:tc>
          <w:tcPr>
            <w:tcW w:w="7880" w:type="dxa"/>
          </w:tcPr>
          <w:p w14:paraId="5B7B76DD" w14:textId="77777777" w:rsidR="001B2F10" w:rsidRPr="001B2F10" w:rsidRDefault="001B2F10">
            <w:pPr>
              <w:pStyle w:val="ConsPlusNormal"/>
            </w:pPr>
            <w:r w:rsidRPr="001B2F10">
              <w:t>Лекарственная терапия при злокачественных новообразованиях (кроме лимфоидной и кроветворной тканей), взрослые (уровень 4) &lt;*&gt;</w:t>
            </w:r>
          </w:p>
        </w:tc>
      </w:tr>
      <w:tr w:rsidR="001B2F10" w:rsidRPr="001B2F10" w14:paraId="7F5D0AB4" w14:textId="77777777">
        <w:tc>
          <w:tcPr>
            <w:tcW w:w="1145" w:type="dxa"/>
          </w:tcPr>
          <w:p w14:paraId="5534722C" w14:textId="77777777" w:rsidR="001B2F10" w:rsidRPr="001B2F10" w:rsidRDefault="001B2F10">
            <w:pPr>
              <w:pStyle w:val="ConsPlusNormal"/>
              <w:jc w:val="center"/>
            </w:pPr>
            <w:r w:rsidRPr="001B2F10">
              <w:lastRenderedPageBreak/>
              <w:t>58</w:t>
            </w:r>
          </w:p>
        </w:tc>
        <w:tc>
          <w:tcPr>
            <w:tcW w:w="7880" w:type="dxa"/>
          </w:tcPr>
          <w:p w14:paraId="580CD53B" w14:textId="77777777" w:rsidR="001B2F10" w:rsidRPr="001B2F10" w:rsidRDefault="001B2F10">
            <w:pPr>
              <w:pStyle w:val="ConsPlusNormal"/>
            </w:pPr>
            <w:r w:rsidRPr="001B2F10">
              <w:t>Лекарственная терапия при злокачественных новообразованиях (кроме лимфоидной и кроветворной тканей), взрослые (уровень 5) &lt;*&gt;</w:t>
            </w:r>
          </w:p>
        </w:tc>
      </w:tr>
      <w:tr w:rsidR="001B2F10" w:rsidRPr="001B2F10" w14:paraId="13DE825D" w14:textId="77777777">
        <w:tc>
          <w:tcPr>
            <w:tcW w:w="1145" w:type="dxa"/>
          </w:tcPr>
          <w:p w14:paraId="2F70862A" w14:textId="77777777" w:rsidR="001B2F10" w:rsidRPr="001B2F10" w:rsidRDefault="001B2F10">
            <w:pPr>
              <w:pStyle w:val="ConsPlusNormal"/>
              <w:jc w:val="center"/>
            </w:pPr>
            <w:r w:rsidRPr="001B2F10">
              <w:t>59</w:t>
            </w:r>
          </w:p>
        </w:tc>
        <w:tc>
          <w:tcPr>
            <w:tcW w:w="7880" w:type="dxa"/>
          </w:tcPr>
          <w:p w14:paraId="0AD7CCF5" w14:textId="77777777" w:rsidR="001B2F10" w:rsidRPr="001B2F10" w:rsidRDefault="001B2F10">
            <w:pPr>
              <w:pStyle w:val="ConsPlusNormal"/>
            </w:pPr>
            <w:r w:rsidRPr="001B2F10">
              <w:t>Лекарственная терапия при злокачественных новообразованиях (кроме лимфоидной и кроветворной тканей), взрослые (уровень 6) &lt;*&gt;</w:t>
            </w:r>
          </w:p>
        </w:tc>
      </w:tr>
      <w:tr w:rsidR="001B2F10" w:rsidRPr="001B2F10" w14:paraId="7891B8D9" w14:textId="77777777">
        <w:tc>
          <w:tcPr>
            <w:tcW w:w="1145" w:type="dxa"/>
          </w:tcPr>
          <w:p w14:paraId="5A3BD578" w14:textId="77777777" w:rsidR="001B2F10" w:rsidRPr="001B2F10" w:rsidRDefault="001B2F10">
            <w:pPr>
              <w:pStyle w:val="ConsPlusNormal"/>
              <w:jc w:val="center"/>
            </w:pPr>
            <w:r w:rsidRPr="001B2F10">
              <w:t>60</w:t>
            </w:r>
          </w:p>
        </w:tc>
        <w:tc>
          <w:tcPr>
            <w:tcW w:w="7880" w:type="dxa"/>
          </w:tcPr>
          <w:p w14:paraId="44793276" w14:textId="77777777" w:rsidR="001B2F10" w:rsidRPr="001B2F10" w:rsidRDefault="001B2F10">
            <w:pPr>
              <w:pStyle w:val="ConsPlusNormal"/>
            </w:pPr>
            <w:r w:rsidRPr="001B2F10">
              <w:t>Лекарственная терапия при злокачественных новообразованиях (кроме лимфоидной и кроветворной тканей), взрослые (уровень 7) &lt;*&gt;</w:t>
            </w:r>
          </w:p>
        </w:tc>
      </w:tr>
      <w:tr w:rsidR="001B2F10" w:rsidRPr="001B2F10" w14:paraId="5A43D1C3" w14:textId="77777777">
        <w:tc>
          <w:tcPr>
            <w:tcW w:w="1145" w:type="dxa"/>
          </w:tcPr>
          <w:p w14:paraId="096D50D3" w14:textId="77777777" w:rsidR="001B2F10" w:rsidRPr="001B2F10" w:rsidRDefault="001B2F10">
            <w:pPr>
              <w:pStyle w:val="ConsPlusNormal"/>
              <w:jc w:val="center"/>
            </w:pPr>
            <w:r w:rsidRPr="001B2F10">
              <w:t>61</w:t>
            </w:r>
          </w:p>
        </w:tc>
        <w:tc>
          <w:tcPr>
            <w:tcW w:w="7880" w:type="dxa"/>
          </w:tcPr>
          <w:p w14:paraId="41C26906" w14:textId="77777777" w:rsidR="001B2F10" w:rsidRPr="001B2F10" w:rsidRDefault="001B2F10">
            <w:pPr>
              <w:pStyle w:val="ConsPlusNormal"/>
            </w:pPr>
            <w:r w:rsidRPr="001B2F10">
              <w:t>Лекарственная терапия при злокачественных новообразованиях (кроме лимфоидной и кроветворной тканей), взрослые (уровень 8) &lt;*&gt;</w:t>
            </w:r>
          </w:p>
        </w:tc>
      </w:tr>
      <w:tr w:rsidR="001B2F10" w:rsidRPr="001B2F10" w14:paraId="53EF1896" w14:textId="77777777">
        <w:tc>
          <w:tcPr>
            <w:tcW w:w="1145" w:type="dxa"/>
          </w:tcPr>
          <w:p w14:paraId="76D303B9" w14:textId="77777777" w:rsidR="001B2F10" w:rsidRPr="001B2F10" w:rsidRDefault="001B2F10">
            <w:pPr>
              <w:pStyle w:val="ConsPlusNormal"/>
              <w:jc w:val="center"/>
            </w:pPr>
            <w:r w:rsidRPr="001B2F10">
              <w:t>62</w:t>
            </w:r>
          </w:p>
        </w:tc>
        <w:tc>
          <w:tcPr>
            <w:tcW w:w="7880" w:type="dxa"/>
          </w:tcPr>
          <w:p w14:paraId="1842C0E7" w14:textId="77777777" w:rsidR="001B2F10" w:rsidRPr="001B2F10" w:rsidRDefault="001B2F10">
            <w:pPr>
              <w:pStyle w:val="ConsPlusNormal"/>
            </w:pPr>
            <w:r w:rsidRPr="001B2F10">
              <w:t>Лекарственная терапия при злокачественных новообразованиях (кроме лимфоидной и кроветворной тканей), взрослые (уровень 9) &lt;*&gt;</w:t>
            </w:r>
          </w:p>
        </w:tc>
      </w:tr>
      <w:tr w:rsidR="001B2F10" w:rsidRPr="001B2F10" w14:paraId="0E4C8E0B" w14:textId="77777777">
        <w:tc>
          <w:tcPr>
            <w:tcW w:w="1145" w:type="dxa"/>
          </w:tcPr>
          <w:p w14:paraId="168F14F3" w14:textId="77777777" w:rsidR="001B2F10" w:rsidRPr="001B2F10" w:rsidRDefault="001B2F10">
            <w:pPr>
              <w:pStyle w:val="ConsPlusNormal"/>
              <w:jc w:val="center"/>
            </w:pPr>
            <w:r w:rsidRPr="001B2F10">
              <w:t>63</w:t>
            </w:r>
          </w:p>
        </w:tc>
        <w:tc>
          <w:tcPr>
            <w:tcW w:w="7880" w:type="dxa"/>
          </w:tcPr>
          <w:p w14:paraId="0A237BAF" w14:textId="77777777" w:rsidR="001B2F10" w:rsidRPr="001B2F10" w:rsidRDefault="001B2F10">
            <w:pPr>
              <w:pStyle w:val="ConsPlusNormal"/>
            </w:pPr>
            <w:r w:rsidRPr="001B2F10">
              <w:t>Лекарственная терапия при злокачественных новообразованиях (кроме лимфоидной и кроветворной тканей), взрослые (уровень 10) &lt;*&gt;</w:t>
            </w:r>
          </w:p>
        </w:tc>
      </w:tr>
      <w:tr w:rsidR="001B2F10" w:rsidRPr="001B2F10" w14:paraId="498ED9F0" w14:textId="77777777">
        <w:tc>
          <w:tcPr>
            <w:tcW w:w="1145" w:type="dxa"/>
          </w:tcPr>
          <w:p w14:paraId="29F1E895" w14:textId="77777777" w:rsidR="001B2F10" w:rsidRPr="001B2F10" w:rsidRDefault="001B2F10">
            <w:pPr>
              <w:pStyle w:val="ConsPlusNormal"/>
              <w:jc w:val="center"/>
            </w:pPr>
            <w:r w:rsidRPr="001B2F10">
              <w:t>64</w:t>
            </w:r>
          </w:p>
        </w:tc>
        <w:tc>
          <w:tcPr>
            <w:tcW w:w="7880" w:type="dxa"/>
          </w:tcPr>
          <w:p w14:paraId="40745287" w14:textId="77777777" w:rsidR="001B2F10" w:rsidRPr="001B2F10" w:rsidRDefault="001B2F10">
            <w:pPr>
              <w:pStyle w:val="ConsPlusNormal"/>
            </w:pPr>
            <w:r w:rsidRPr="001B2F10">
              <w:t>Лекарственная терапия при злокачественных новообразованиях (кроме лимфоидной и кроветворной тканей), взрослые (уровень 11) &lt;*&gt;</w:t>
            </w:r>
          </w:p>
        </w:tc>
      </w:tr>
      <w:tr w:rsidR="001B2F10" w:rsidRPr="001B2F10" w14:paraId="56B178A1" w14:textId="77777777">
        <w:tc>
          <w:tcPr>
            <w:tcW w:w="1145" w:type="dxa"/>
          </w:tcPr>
          <w:p w14:paraId="084B9E50" w14:textId="77777777" w:rsidR="001B2F10" w:rsidRPr="001B2F10" w:rsidRDefault="001B2F10">
            <w:pPr>
              <w:pStyle w:val="ConsPlusNormal"/>
              <w:jc w:val="center"/>
            </w:pPr>
            <w:r w:rsidRPr="001B2F10">
              <w:t>65</w:t>
            </w:r>
          </w:p>
        </w:tc>
        <w:tc>
          <w:tcPr>
            <w:tcW w:w="7880" w:type="dxa"/>
          </w:tcPr>
          <w:p w14:paraId="58051989" w14:textId="77777777" w:rsidR="001B2F10" w:rsidRPr="001B2F10" w:rsidRDefault="001B2F10">
            <w:pPr>
              <w:pStyle w:val="ConsPlusNormal"/>
            </w:pPr>
            <w:r w:rsidRPr="001B2F10">
              <w:t>Лекарственная терапия при злокачественных новообразованиях (кроме лимфоидной и кроветворной тканей), взрослые (уровень 12) &lt;*&gt;</w:t>
            </w:r>
          </w:p>
        </w:tc>
      </w:tr>
      <w:tr w:rsidR="001B2F10" w:rsidRPr="001B2F10" w14:paraId="17EEE220" w14:textId="77777777">
        <w:tc>
          <w:tcPr>
            <w:tcW w:w="1145" w:type="dxa"/>
          </w:tcPr>
          <w:p w14:paraId="716DACD9" w14:textId="77777777" w:rsidR="001B2F10" w:rsidRPr="001B2F10" w:rsidRDefault="001B2F10">
            <w:pPr>
              <w:pStyle w:val="ConsPlusNormal"/>
              <w:jc w:val="center"/>
            </w:pPr>
            <w:r w:rsidRPr="001B2F10">
              <w:t>66</w:t>
            </w:r>
          </w:p>
        </w:tc>
        <w:tc>
          <w:tcPr>
            <w:tcW w:w="7880" w:type="dxa"/>
          </w:tcPr>
          <w:p w14:paraId="178D0469" w14:textId="77777777" w:rsidR="001B2F10" w:rsidRPr="001B2F10" w:rsidRDefault="001B2F10">
            <w:pPr>
              <w:pStyle w:val="ConsPlusNormal"/>
            </w:pPr>
            <w:r w:rsidRPr="001B2F10">
              <w:t>Лекарственная терапия при злокачественных новообразованиях (кроме лимфоидной и кроветворной тканей), взрослые (уровень 13) &lt;*&gt;</w:t>
            </w:r>
          </w:p>
        </w:tc>
      </w:tr>
      <w:tr w:rsidR="001B2F10" w:rsidRPr="001B2F10" w14:paraId="3DC2A1A7" w14:textId="77777777">
        <w:tc>
          <w:tcPr>
            <w:tcW w:w="1145" w:type="dxa"/>
          </w:tcPr>
          <w:p w14:paraId="42659F05" w14:textId="77777777" w:rsidR="001B2F10" w:rsidRPr="001B2F10" w:rsidRDefault="001B2F10">
            <w:pPr>
              <w:pStyle w:val="ConsPlusNormal"/>
              <w:jc w:val="center"/>
            </w:pPr>
            <w:r w:rsidRPr="001B2F10">
              <w:t>74</w:t>
            </w:r>
          </w:p>
        </w:tc>
        <w:tc>
          <w:tcPr>
            <w:tcW w:w="7880" w:type="dxa"/>
          </w:tcPr>
          <w:p w14:paraId="4F9261E6" w14:textId="77777777" w:rsidR="001B2F10" w:rsidRPr="001B2F10" w:rsidRDefault="001B2F10">
            <w:pPr>
              <w:pStyle w:val="ConsPlusNormal"/>
            </w:pPr>
            <w:r w:rsidRPr="001B2F10">
              <w:t>Лучевая терапия (уровень 8)</w:t>
            </w:r>
          </w:p>
        </w:tc>
      </w:tr>
      <w:tr w:rsidR="001B2F10" w:rsidRPr="001B2F10" w14:paraId="73146FD5" w14:textId="77777777">
        <w:tc>
          <w:tcPr>
            <w:tcW w:w="1145" w:type="dxa"/>
          </w:tcPr>
          <w:p w14:paraId="6EC04920" w14:textId="77777777" w:rsidR="001B2F10" w:rsidRPr="001B2F10" w:rsidRDefault="001B2F10">
            <w:pPr>
              <w:pStyle w:val="ConsPlusNormal"/>
              <w:jc w:val="center"/>
            </w:pPr>
            <w:r w:rsidRPr="001B2F10">
              <w:t>80</w:t>
            </w:r>
          </w:p>
        </w:tc>
        <w:tc>
          <w:tcPr>
            <w:tcW w:w="7880" w:type="dxa"/>
          </w:tcPr>
          <w:p w14:paraId="61C23913" w14:textId="77777777" w:rsidR="001B2F10" w:rsidRPr="001B2F10" w:rsidRDefault="001B2F10">
            <w:pPr>
              <w:pStyle w:val="ConsPlusNormal"/>
            </w:pPr>
            <w:r w:rsidRPr="001B2F10"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1B2F10" w:rsidRPr="001B2F10" w14:paraId="54714806" w14:textId="77777777">
        <w:tc>
          <w:tcPr>
            <w:tcW w:w="1145" w:type="dxa"/>
          </w:tcPr>
          <w:p w14:paraId="721327BA" w14:textId="77777777" w:rsidR="001B2F10" w:rsidRPr="001B2F10" w:rsidRDefault="001B2F10">
            <w:pPr>
              <w:pStyle w:val="ConsPlusNormal"/>
              <w:jc w:val="center"/>
            </w:pPr>
            <w:r w:rsidRPr="001B2F10">
              <w:t>84</w:t>
            </w:r>
          </w:p>
        </w:tc>
        <w:tc>
          <w:tcPr>
            <w:tcW w:w="7880" w:type="dxa"/>
          </w:tcPr>
          <w:p w14:paraId="63E7F365" w14:textId="77777777" w:rsidR="001B2F10" w:rsidRPr="001B2F10" w:rsidRDefault="001B2F10">
            <w:pPr>
              <w:pStyle w:val="ConsPlusNormal"/>
            </w:pPr>
            <w:r w:rsidRPr="001B2F10">
              <w:t>ЗНО лимфоидной и кроветворной тканей, лекарственная терапия, взрослые (уровень 1)</w:t>
            </w:r>
          </w:p>
        </w:tc>
      </w:tr>
      <w:tr w:rsidR="001B2F10" w:rsidRPr="001B2F10" w14:paraId="4820996C" w14:textId="77777777">
        <w:tc>
          <w:tcPr>
            <w:tcW w:w="1145" w:type="dxa"/>
          </w:tcPr>
          <w:p w14:paraId="18E50252" w14:textId="77777777" w:rsidR="001B2F10" w:rsidRPr="001B2F10" w:rsidRDefault="001B2F10">
            <w:pPr>
              <w:pStyle w:val="ConsPlusNormal"/>
              <w:jc w:val="center"/>
            </w:pPr>
            <w:r w:rsidRPr="001B2F10">
              <w:t>88</w:t>
            </w:r>
          </w:p>
        </w:tc>
        <w:tc>
          <w:tcPr>
            <w:tcW w:w="7880" w:type="dxa"/>
          </w:tcPr>
          <w:p w14:paraId="2496CC19" w14:textId="77777777" w:rsidR="001B2F10" w:rsidRPr="001B2F10" w:rsidRDefault="001B2F10">
            <w:pPr>
              <w:pStyle w:val="ConsPlusNormal"/>
            </w:pPr>
            <w:r w:rsidRPr="001B2F10"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1B2F10" w:rsidRPr="001B2F10" w14:paraId="404629CB" w14:textId="77777777">
        <w:tc>
          <w:tcPr>
            <w:tcW w:w="1145" w:type="dxa"/>
          </w:tcPr>
          <w:p w14:paraId="25AAA2DF" w14:textId="77777777" w:rsidR="001B2F10" w:rsidRPr="001B2F10" w:rsidRDefault="001B2F10">
            <w:pPr>
              <w:pStyle w:val="ConsPlusNormal"/>
              <w:jc w:val="center"/>
            </w:pPr>
            <w:r w:rsidRPr="001B2F10">
              <w:t>92</w:t>
            </w:r>
          </w:p>
        </w:tc>
        <w:tc>
          <w:tcPr>
            <w:tcW w:w="7880" w:type="dxa"/>
          </w:tcPr>
          <w:p w14:paraId="1E37084D" w14:textId="77777777" w:rsidR="001B2F10" w:rsidRPr="001B2F10" w:rsidRDefault="001B2F10">
            <w:pPr>
              <w:pStyle w:val="ConsPlusNormal"/>
            </w:pPr>
            <w:r w:rsidRPr="001B2F10"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</w:tr>
      <w:tr w:rsidR="001B2F10" w:rsidRPr="001B2F10" w14:paraId="65E0FA9B" w14:textId="77777777">
        <w:tc>
          <w:tcPr>
            <w:tcW w:w="1145" w:type="dxa"/>
          </w:tcPr>
          <w:p w14:paraId="5EBE36F2" w14:textId="77777777" w:rsidR="001B2F10" w:rsidRPr="001B2F10" w:rsidRDefault="001B2F10">
            <w:pPr>
              <w:pStyle w:val="ConsPlusNormal"/>
              <w:jc w:val="center"/>
            </w:pPr>
            <w:r w:rsidRPr="001B2F10">
              <w:t>98</w:t>
            </w:r>
          </w:p>
        </w:tc>
        <w:tc>
          <w:tcPr>
            <w:tcW w:w="7880" w:type="dxa"/>
          </w:tcPr>
          <w:p w14:paraId="424ED8D3" w14:textId="77777777" w:rsidR="001B2F10" w:rsidRPr="001B2F10" w:rsidRDefault="001B2F10">
            <w:pPr>
              <w:pStyle w:val="ConsPlusNormal"/>
            </w:pPr>
            <w:r w:rsidRPr="001B2F10"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1B2F10" w:rsidRPr="001B2F10" w14:paraId="6C8CA96F" w14:textId="77777777">
        <w:tc>
          <w:tcPr>
            <w:tcW w:w="1145" w:type="dxa"/>
          </w:tcPr>
          <w:p w14:paraId="02FAF1FE" w14:textId="77777777" w:rsidR="001B2F10" w:rsidRPr="001B2F10" w:rsidRDefault="001B2F10">
            <w:pPr>
              <w:pStyle w:val="ConsPlusNormal"/>
              <w:jc w:val="center"/>
            </w:pPr>
            <w:r w:rsidRPr="001B2F10">
              <w:t>99</w:t>
            </w:r>
          </w:p>
        </w:tc>
        <w:tc>
          <w:tcPr>
            <w:tcW w:w="7880" w:type="dxa"/>
          </w:tcPr>
          <w:p w14:paraId="70223D0A" w14:textId="77777777" w:rsidR="001B2F10" w:rsidRPr="001B2F10" w:rsidRDefault="001B2F10">
            <w:pPr>
              <w:pStyle w:val="ConsPlusNormal"/>
            </w:pPr>
            <w:r w:rsidRPr="001B2F10"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1B2F10" w:rsidRPr="001B2F10" w14:paraId="620C15C8" w14:textId="77777777">
        <w:tc>
          <w:tcPr>
            <w:tcW w:w="1145" w:type="dxa"/>
          </w:tcPr>
          <w:p w14:paraId="6B4D0161" w14:textId="77777777" w:rsidR="001B2F10" w:rsidRPr="001B2F10" w:rsidRDefault="001B2F10">
            <w:pPr>
              <w:pStyle w:val="ConsPlusNormal"/>
              <w:jc w:val="center"/>
            </w:pPr>
            <w:r w:rsidRPr="001B2F10">
              <w:t>102</w:t>
            </w:r>
          </w:p>
        </w:tc>
        <w:tc>
          <w:tcPr>
            <w:tcW w:w="7880" w:type="dxa"/>
          </w:tcPr>
          <w:p w14:paraId="043AE266" w14:textId="77777777" w:rsidR="001B2F10" w:rsidRPr="001B2F10" w:rsidRDefault="001B2F10">
            <w:pPr>
              <w:pStyle w:val="ConsPlusNormal"/>
            </w:pPr>
            <w:r w:rsidRPr="001B2F10">
              <w:t>Замена речевого процессора</w:t>
            </w:r>
          </w:p>
        </w:tc>
      </w:tr>
      <w:tr w:rsidR="001B2F10" w:rsidRPr="001B2F10" w14:paraId="0320CA3C" w14:textId="77777777">
        <w:tc>
          <w:tcPr>
            <w:tcW w:w="1145" w:type="dxa"/>
          </w:tcPr>
          <w:p w14:paraId="04AC7260" w14:textId="77777777" w:rsidR="001B2F10" w:rsidRPr="001B2F10" w:rsidRDefault="001B2F10">
            <w:pPr>
              <w:pStyle w:val="ConsPlusNormal"/>
              <w:jc w:val="center"/>
            </w:pPr>
            <w:r w:rsidRPr="001B2F10">
              <w:t>104</w:t>
            </w:r>
          </w:p>
        </w:tc>
        <w:tc>
          <w:tcPr>
            <w:tcW w:w="7880" w:type="dxa"/>
          </w:tcPr>
          <w:p w14:paraId="66AC82BF" w14:textId="77777777" w:rsidR="001B2F10" w:rsidRPr="001B2F10" w:rsidRDefault="001B2F10">
            <w:pPr>
              <w:pStyle w:val="ConsPlusNormal"/>
            </w:pPr>
            <w:r w:rsidRPr="001B2F10">
              <w:t>Операции на органе зрения (уровень 1)</w:t>
            </w:r>
          </w:p>
        </w:tc>
      </w:tr>
      <w:tr w:rsidR="001B2F10" w:rsidRPr="001B2F10" w14:paraId="572850FC" w14:textId="77777777">
        <w:tc>
          <w:tcPr>
            <w:tcW w:w="1145" w:type="dxa"/>
          </w:tcPr>
          <w:p w14:paraId="1BFB020B" w14:textId="77777777" w:rsidR="001B2F10" w:rsidRPr="001B2F10" w:rsidRDefault="001B2F10">
            <w:pPr>
              <w:pStyle w:val="ConsPlusNormal"/>
              <w:jc w:val="center"/>
            </w:pPr>
            <w:r w:rsidRPr="001B2F10">
              <w:t>105</w:t>
            </w:r>
          </w:p>
        </w:tc>
        <w:tc>
          <w:tcPr>
            <w:tcW w:w="7880" w:type="dxa"/>
          </w:tcPr>
          <w:p w14:paraId="078A13DA" w14:textId="77777777" w:rsidR="001B2F10" w:rsidRPr="001B2F10" w:rsidRDefault="001B2F10">
            <w:pPr>
              <w:pStyle w:val="ConsPlusNormal"/>
            </w:pPr>
            <w:r w:rsidRPr="001B2F10">
              <w:t>Операции на органе зрения (уровень 2)</w:t>
            </w:r>
          </w:p>
        </w:tc>
      </w:tr>
      <w:tr w:rsidR="001B2F10" w:rsidRPr="001B2F10" w14:paraId="6F2C4693" w14:textId="77777777">
        <w:tc>
          <w:tcPr>
            <w:tcW w:w="1145" w:type="dxa"/>
          </w:tcPr>
          <w:p w14:paraId="40B7B5A1" w14:textId="77777777" w:rsidR="001B2F10" w:rsidRPr="001B2F10" w:rsidRDefault="001B2F10">
            <w:pPr>
              <w:pStyle w:val="ConsPlusNormal"/>
              <w:jc w:val="center"/>
            </w:pPr>
            <w:r w:rsidRPr="001B2F10">
              <w:t>106</w:t>
            </w:r>
          </w:p>
        </w:tc>
        <w:tc>
          <w:tcPr>
            <w:tcW w:w="7880" w:type="dxa"/>
          </w:tcPr>
          <w:p w14:paraId="62BFB269" w14:textId="77777777" w:rsidR="001B2F10" w:rsidRPr="001B2F10" w:rsidRDefault="001B2F10">
            <w:pPr>
              <w:pStyle w:val="ConsPlusNormal"/>
            </w:pPr>
            <w:r w:rsidRPr="001B2F10">
              <w:t>Операции на органе зрения (уровень 3)</w:t>
            </w:r>
          </w:p>
        </w:tc>
      </w:tr>
      <w:tr w:rsidR="001B2F10" w:rsidRPr="001B2F10" w14:paraId="42FCAD1B" w14:textId="77777777">
        <w:tc>
          <w:tcPr>
            <w:tcW w:w="1145" w:type="dxa"/>
          </w:tcPr>
          <w:p w14:paraId="109C6CD7" w14:textId="77777777" w:rsidR="001B2F10" w:rsidRPr="001B2F10" w:rsidRDefault="001B2F10">
            <w:pPr>
              <w:pStyle w:val="ConsPlusNormal"/>
              <w:jc w:val="center"/>
            </w:pPr>
            <w:r w:rsidRPr="001B2F10">
              <w:t>107</w:t>
            </w:r>
          </w:p>
        </w:tc>
        <w:tc>
          <w:tcPr>
            <w:tcW w:w="7880" w:type="dxa"/>
          </w:tcPr>
          <w:p w14:paraId="5C083C43" w14:textId="77777777" w:rsidR="001B2F10" w:rsidRPr="001B2F10" w:rsidRDefault="001B2F10">
            <w:pPr>
              <w:pStyle w:val="ConsPlusNormal"/>
            </w:pPr>
            <w:r w:rsidRPr="001B2F10">
              <w:t>Операции на органе зрения (уровень 4)</w:t>
            </w:r>
          </w:p>
        </w:tc>
      </w:tr>
      <w:tr w:rsidR="001B2F10" w:rsidRPr="001B2F10" w14:paraId="6571C42F" w14:textId="77777777">
        <w:tc>
          <w:tcPr>
            <w:tcW w:w="1145" w:type="dxa"/>
          </w:tcPr>
          <w:p w14:paraId="7289CBAF" w14:textId="77777777" w:rsidR="001B2F10" w:rsidRPr="001B2F10" w:rsidRDefault="001B2F10">
            <w:pPr>
              <w:pStyle w:val="ConsPlusNormal"/>
              <w:jc w:val="center"/>
            </w:pPr>
            <w:r w:rsidRPr="001B2F10">
              <w:lastRenderedPageBreak/>
              <w:t>108</w:t>
            </w:r>
          </w:p>
        </w:tc>
        <w:tc>
          <w:tcPr>
            <w:tcW w:w="7880" w:type="dxa"/>
          </w:tcPr>
          <w:p w14:paraId="2B57E17A" w14:textId="77777777" w:rsidR="001B2F10" w:rsidRPr="001B2F10" w:rsidRDefault="001B2F10">
            <w:pPr>
              <w:pStyle w:val="ConsPlusNormal"/>
            </w:pPr>
            <w:r w:rsidRPr="001B2F10">
              <w:t>Операции на органе зрения (уровень 5)</w:t>
            </w:r>
          </w:p>
        </w:tc>
      </w:tr>
      <w:tr w:rsidR="001B2F10" w:rsidRPr="001B2F10" w14:paraId="7F38D667" w14:textId="77777777">
        <w:tc>
          <w:tcPr>
            <w:tcW w:w="1145" w:type="dxa"/>
          </w:tcPr>
          <w:p w14:paraId="5880281F" w14:textId="77777777" w:rsidR="001B2F10" w:rsidRPr="001B2F10" w:rsidRDefault="001B2F10">
            <w:pPr>
              <w:pStyle w:val="ConsPlusNormal"/>
              <w:jc w:val="center"/>
            </w:pPr>
            <w:r w:rsidRPr="001B2F10">
              <w:t>113</w:t>
            </w:r>
          </w:p>
        </w:tc>
        <w:tc>
          <w:tcPr>
            <w:tcW w:w="7880" w:type="dxa"/>
          </w:tcPr>
          <w:p w14:paraId="4790206D" w14:textId="77777777" w:rsidR="001B2F10" w:rsidRPr="001B2F10" w:rsidRDefault="001B2F10">
            <w:pPr>
              <w:pStyle w:val="ConsPlusNormal"/>
            </w:pPr>
            <w:r w:rsidRPr="001B2F10">
              <w:t>Диагностическое обследование сердечно-сосудистой системы</w:t>
            </w:r>
          </w:p>
        </w:tc>
      </w:tr>
      <w:tr w:rsidR="001B2F10" w:rsidRPr="001B2F10" w14:paraId="2064CB85" w14:textId="77777777">
        <w:tc>
          <w:tcPr>
            <w:tcW w:w="1145" w:type="dxa"/>
          </w:tcPr>
          <w:p w14:paraId="42862155" w14:textId="77777777" w:rsidR="001B2F10" w:rsidRPr="001B2F10" w:rsidRDefault="001B2F10">
            <w:pPr>
              <w:pStyle w:val="ConsPlusNormal"/>
              <w:jc w:val="center"/>
            </w:pPr>
            <w:r w:rsidRPr="001B2F10">
              <w:t>117</w:t>
            </w:r>
          </w:p>
        </w:tc>
        <w:tc>
          <w:tcPr>
            <w:tcW w:w="7880" w:type="dxa"/>
          </w:tcPr>
          <w:p w14:paraId="2EB993B8" w14:textId="77777777" w:rsidR="001B2F10" w:rsidRPr="001B2F10" w:rsidRDefault="001B2F10">
            <w:pPr>
              <w:pStyle w:val="ConsPlusNormal"/>
            </w:pPr>
            <w:r w:rsidRPr="001B2F10">
              <w:t>Отравления и другие воздействия внешних причин</w:t>
            </w:r>
          </w:p>
        </w:tc>
      </w:tr>
      <w:tr w:rsidR="001B2F10" w:rsidRPr="001B2F10" w14:paraId="0344EFEC" w14:textId="77777777">
        <w:tc>
          <w:tcPr>
            <w:tcW w:w="1145" w:type="dxa"/>
          </w:tcPr>
          <w:p w14:paraId="55E06057" w14:textId="77777777" w:rsidR="001B2F10" w:rsidRPr="001B2F10" w:rsidRDefault="001B2F10">
            <w:pPr>
              <w:pStyle w:val="ConsPlusNormal"/>
              <w:jc w:val="center"/>
            </w:pPr>
            <w:r w:rsidRPr="001B2F10">
              <w:t>145</w:t>
            </w:r>
          </w:p>
        </w:tc>
        <w:tc>
          <w:tcPr>
            <w:tcW w:w="7880" w:type="dxa"/>
          </w:tcPr>
          <w:p w14:paraId="1BDCDE32" w14:textId="77777777" w:rsidR="001B2F10" w:rsidRPr="001B2F10" w:rsidRDefault="001B2F10">
            <w:pPr>
              <w:pStyle w:val="ConsPlusNormal"/>
            </w:pPr>
            <w:r w:rsidRPr="001B2F10">
              <w:t>Операции на органах полости рта (уровень 1)</w:t>
            </w:r>
          </w:p>
        </w:tc>
      </w:tr>
      <w:tr w:rsidR="001B2F10" w:rsidRPr="001B2F10" w14:paraId="47BF2A7E" w14:textId="77777777">
        <w:tc>
          <w:tcPr>
            <w:tcW w:w="1145" w:type="dxa"/>
          </w:tcPr>
          <w:p w14:paraId="06B4D65A" w14:textId="77777777" w:rsidR="001B2F10" w:rsidRPr="001B2F10" w:rsidRDefault="001B2F10">
            <w:pPr>
              <w:pStyle w:val="ConsPlusNormal"/>
              <w:jc w:val="center"/>
            </w:pPr>
            <w:r w:rsidRPr="001B2F10">
              <w:t>151</w:t>
            </w:r>
          </w:p>
        </w:tc>
        <w:tc>
          <w:tcPr>
            <w:tcW w:w="7880" w:type="dxa"/>
          </w:tcPr>
          <w:p w14:paraId="628FF537" w14:textId="77777777" w:rsidR="001B2F10" w:rsidRPr="001B2F10" w:rsidRDefault="001B2F10">
            <w:pPr>
              <w:pStyle w:val="ConsPlusNormal"/>
            </w:pPr>
            <w:r w:rsidRPr="001B2F10">
              <w:t>Комплексное лечение с применением препаратов иммуноглобулина &lt;*&gt;</w:t>
            </w:r>
          </w:p>
        </w:tc>
      </w:tr>
      <w:tr w:rsidR="001B2F10" w:rsidRPr="001B2F10" w14:paraId="65F8C5D1" w14:textId="77777777">
        <w:tc>
          <w:tcPr>
            <w:tcW w:w="1145" w:type="dxa"/>
          </w:tcPr>
          <w:p w14:paraId="0BCE076E" w14:textId="77777777" w:rsidR="001B2F10" w:rsidRPr="001B2F10" w:rsidRDefault="001B2F10">
            <w:pPr>
              <w:pStyle w:val="ConsPlusNormal"/>
              <w:jc w:val="center"/>
            </w:pPr>
            <w:r w:rsidRPr="001B2F10">
              <w:t>152.1</w:t>
            </w:r>
          </w:p>
        </w:tc>
        <w:tc>
          <w:tcPr>
            <w:tcW w:w="7880" w:type="dxa"/>
          </w:tcPr>
          <w:p w14:paraId="79FFD0C3" w14:textId="77777777" w:rsidR="001B2F10" w:rsidRPr="001B2F10" w:rsidRDefault="001B2F10">
            <w:pPr>
              <w:pStyle w:val="ConsPlusNormal"/>
            </w:pPr>
            <w:r w:rsidRPr="001B2F10">
              <w:t>Оказание услуг диализа (только для федеральных медицинских организаций)</w:t>
            </w:r>
          </w:p>
        </w:tc>
      </w:tr>
      <w:tr w:rsidR="001B2F10" w:rsidRPr="001B2F10" w14:paraId="5B594818" w14:textId="77777777">
        <w:tc>
          <w:tcPr>
            <w:tcW w:w="1145" w:type="dxa"/>
          </w:tcPr>
          <w:p w14:paraId="13C9E23B" w14:textId="77777777" w:rsidR="001B2F10" w:rsidRPr="001B2F10" w:rsidRDefault="001B2F10">
            <w:pPr>
              <w:pStyle w:val="ConsPlusNormal"/>
              <w:jc w:val="center"/>
            </w:pPr>
            <w:r w:rsidRPr="001B2F10">
              <w:t>154</w:t>
            </w:r>
          </w:p>
        </w:tc>
        <w:tc>
          <w:tcPr>
            <w:tcW w:w="7880" w:type="dxa"/>
          </w:tcPr>
          <w:p w14:paraId="42F8BC36" w14:textId="77777777" w:rsidR="001B2F10" w:rsidRPr="001B2F10" w:rsidRDefault="001B2F10">
            <w:pPr>
              <w:pStyle w:val="ConsPlusNormal"/>
            </w:pPr>
            <w:r w:rsidRPr="001B2F10">
              <w:t>Лечение с применением генно-инженерных биологических препаратов и селективных иммунодепрессантов &lt;*&gt;</w:t>
            </w:r>
          </w:p>
        </w:tc>
      </w:tr>
    </w:tbl>
    <w:p w14:paraId="0B2FB0D1" w14:textId="77777777" w:rsidR="001B2F10" w:rsidRPr="001B2F10" w:rsidRDefault="001B2F10">
      <w:pPr>
        <w:pStyle w:val="ConsPlusNormal"/>
        <w:jc w:val="both"/>
      </w:pPr>
    </w:p>
    <w:p w14:paraId="3F9EEB36" w14:textId="77777777" w:rsidR="001B2F10" w:rsidRPr="001B2F10" w:rsidRDefault="001B2F10">
      <w:pPr>
        <w:pStyle w:val="ConsPlusNormal"/>
        <w:ind w:firstLine="540"/>
        <w:jc w:val="both"/>
      </w:pPr>
      <w:r w:rsidRPr="001B2F10">
        <w:t>--------------------------------</w:t>
      </w:r>
    </w:p>
    <w:p w14:paraId="4EB253AD" w14:textId="77777777" w:rsidR="001B2F10" w:rsidRPr="001B2F10" w:rsidRDefault="001B2F10">
      <w:pPr>
        <w:pStyle w:val="ConsPlusNormal"/>
        <w:spacing w:before="220"/>
        <w:ind w:firstLine="540"/>
        <w:jc w:val="both"/>
      </w:pPr>
      <w:r w:rsidRPr="001B2F10">
        <w:t>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</w:t>
      </w:r>
    </w:p>
    <w:p w14:paraId="2A41049E" w14:textId="77777777" w:rsidR="001B2F10" w:rsidRPr="001B2F10" w:rsidRDefault="001B2F10">
      <w:pPr>
        <w:pStyle w:val="ConsPlusNormal"/>
        <w:jc w:val="both"/>
      </w:pPr>
    </w:p>
    <w:p w14:paraId="1B5AE30A" w14:textId="77777777" w:rsidR="001B2F10" w:rsidRPr="001B2F10" w:rsidRDefault="001B2F10">
      <w:pPr>
        <w:pStyle w:val="ConsPlusNormal"/>
        <w:jc w:val="both"/>
      </w:pPr>
    </w:p>
    <w:p w14:paraId="08C4AE9C" w14:textId="77777777" w:rsidR="001B2F10" w:rsidRPr="001B2F10" w:rsidRDefault="001B2F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4B0EB8D" w14:textId="77777777" w:rsidR="00685710" w:rsidRPr="001B2F10" w:rsidRDefault="00685710"/>
    <w:sectPr w:rsidR="00685710" w:rsidRPr="001B2F1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10"/>
    <w:rsid w:val="001B2F10"/>
    <w:rsid w:val="006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68E9"/>
  <w15:chartTrackingRefBased/>
  <w15:docId w15:val="{3D744B2D-DA45-4FA9-AD18-C2249CA5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F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B2F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B2F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549C71F604C7197362852C6DD138040A5979335E2D794D5BE6E1C15A21A8541308D19EE1969E1E0E3B14A28F7C72FEAA5B807E75B43DA07B4DC0e1h2L" TargetMode="External"/><Relationship Id="rId13" Type="http://schemas.openxmlformats.org/officeDocument/2006/relationships/hyperlink" Target="consultantplus://offline/ref=4F549C71F604C71973629B217BBD670C0D5A24395E2F701C0FB9BA9C0D28A2034647D0D0A792811F0F2417A486e2hBL" TargetMode="External"/><Relationship Id="rId18" Type="http://schemas.openxmlformats.org/officeDocument/2006/relationships/hyperlink" Target="consultantplus://offline/ref=4F549C71F604C7197362852C6DD138040A5979335E2D794D5BE6E1C15A21A8541308D19EE1969E1E0E3A14A48F7C72FEAA5B807E75B43DA07B4DC0e1h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549C71F604C7197362852C6DD138040A5979335E2D794D5BE6E1C15A21A8541308D19EE1969E1E0E3B14A78F7C72FEAA5B807E75B43DA07B4DC0e1h2L" TargetMode="External"/><Relationship Id="rId12" Type="http://schemas.openxmlformats.org/officeDocument/2006/relationships/hyperlink" Target="consultantplus://offline/ref=4F549C71F604C7197362852C6DD138040A5979335E2D794D5BE6E1C15A21A8541308D19EE1969E1E0E3E12A18F7C72FEAA5B807E75B43DA07B4DC0e1h2L" TargetMode="External"/><Relationship Id="rId17" Type="http://schemas.openxmlformats.org/officeDocument/2006/relationships/hyperlink" Target="consultantplus://offline/ref=4F549C71F604C7197362852C6DD138040A5979335E2D794D5BE6E1C15A21A8541308D19EE1969E1E0C3A16A38F7C72FEAA5B807E75B43DA07B4DC0e1h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549C71F604C7197362852C6DD138040A5979335E2D794D5BE6E1C15A21A8541308D19EE1969E1E0B3810A38F7C72FEAA5B807E75B43DA07B4DC0e1h2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549C71F604C7197362852C6DD138040A5979335E2D794D5BE6E1C15A21A8541308D19EE1969E1E0E3B15A18F7C72FEAA5B807E75B43DA07B4DC0e1h2L" TargetMode="External"/><Relationship Id="rId11" Type="http://schemas.openxmlformats.org/officeDocument/2006/relationships/hyperlink" Target="consultantplus://offline/ref=4F549C71F604C7197362852C6DD138040A5979335E2D794D5BE6E1C15A21A8541308D19EE1969E1E0E391CA08F7C72FEAA5B807E75B43DA07B4DC0e1h2L" TargetMode="External"/><Relationship Id="rId5" Type="http://schemas.openxmlformats.org/officeDocument/2006/relationships/hyperlink" Target="consultantplus://offline/ref=4F549C71F604C7197362852C6DD138040A5979335E2D794D5BE6E1C15A21A8541308D19EE1969E1E0E3A12A38F7C72FEAA5B807E75B43DA07B4DC0e1h2L" TargetMode="External"/><Relationship Id="rId15" Type="http://schemas.openxmlformats.org/officeDocument/2006/relationships/hyperlink" Target="consultantplus://offline/ref=4F549C71F604C7197362852C6DD138040A5979335E2D794D5BE6E1C15A21A8541308D19EE1969E1E0E3313A28F7C72FEAA5B807E75B43DA07B4DC0e1h2L" TargetMode="External"/><Relationship Id="rId10" Type="http://schemas.openxmlformats.org/officeDocument/2006/relationships/hyperlink" Target="consultantplus://offline/ref=4F549C71F604C7197362852C6DD138040A5979335E2D794D5BE6E1C15A21A8541308D19EE1969E1E0A331DA18F7C72FEAA5B807E75B43DA07B4DC0e1h2L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4F549C71F604C7197362852C6DD138040A5979335E2D794D5BE6E1C15A21A8541308D19EE1969E1E0E3A14A48F7C72FEAA5B807E75B43DA07B4DC0e1h2L" TargetMode="External"/><Relationship Id="rId9" Type="http://schemas.openxmlformats.org/officeDocument/2006/relationships/hyperlink" Target="consultantplus://offline/ref=4F549C71F604C7197362852C6DD138040A5979335E2D794D5BE6E1C15A21A8541308D19EE1969E1E0E3B14AC8F7C72FEAA5B807E75B43DA07B4DC0e1h2L" TargetMode="External"/><Relationship Id="rId14" Type="http://schemas.openxmlformats.org/officeDocument/2006/relationships/hyperlink" Target="consultantplus://offline/ref=4F549C71F604C7197362852C6DD138040A5979335E2D794D5BE6E1C15A21A8541308D19EE1969E1E0B3A17A68F7C72FEAA5B807E75B43DA07B4DC0e1h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3744</Words>
  <Characters>21344</Characters>
  <Application>Microsoft Office Word</Application>
  <DocSecurity>0</DocSecurity>
  <Lines>177</Lines>
  <Paragraphs>50</Paragraphs>
  <ScaleCrop>false</ScaleCrop>
  <Company/>
  <LinksUpToDate>false</LinksUpToDate>
  <CharactersWithSpaces>25038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2023-11-29T11:33:00Z</dcterms:created>
  <dcterms:modified xsi:type="dcterms:W3CDTF">2023-11-29T11:34:00Z</dcterms:modified>
</cp:coreProperties>
</file>