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6F2F7" w14:textId="1EF7FD67" w:rsidR="00F27AD7" w:rsidRPr="00F27AD7" w:rsidRDefault="00F27AD7" w:rsidP="00F27AD7">
      <w:pPr>
        <w:autoSpaceDE w:val="0"/>
        <w:autoSpaceDN w:val="0"/>
        <w:adjustRightInd w:val="0"/>
        <w:spacing w:after="0" w:line="240" w:lineRule="auto"/>
        <w:jc w:val="both"/>
        <w:rPr>
          <w:rFonts w:ascii="Arial" w:hAnsi="Arial" w:cs="Arial"/>
          <w:kern w:val="0"/>
          <w:sz w:val="20"/>
          <w:szCs w:val="20"/>
        </w:rPr>
      </w:pPr>
      <w:r w:rsidRPr="00F27AD7">
        <w:rPr>
          <w:rFonts w:ascii="Arial" w:hAnsi="Arial" w:cs="Arial"/>
          <w:kern w:val="0"/>
          <w:sz w:val="20"/>
          <w:szCs w:val="20"/>
        </w:rPr>
        <w:t xml:space="preserve">Постановление Правительства Новгородской области от 29.07.2020 </w:t>
      </w:r>
      <w:r w:rsidRPr="00F27AD7">
        <w:rPr>
          <w:rFonts w:ascii="Arial" w:hAnsi="Arial" w:cs="Arial"/>
          <w:kern w:val="0"/>
          <w:sz w:val="20"/>
          <w:szCs w:val="20"/>
        </w:rPr>
        <w:t>№</w:t>
      </w:r>
      <w:r w:rsidRPr="00F27AD7">
        <w:rPr>
          <w:rFonts w:ascii="Arial" w:hAnsi="Arial" w:cs="Arial"/>
          <w:kern w:val="0"/>
          <w:sz w:val="20"/>
          <w:szCs w:val="20"/>
        </w:rPr>
        <w:t xml:space="preserve"> 348</w:t>
      </w:r>
    </w:p>
    <w:p w14:paraId="3773A9D3" w14:textId="77777777" w:rsidR="00F27AD7" w:rsidRPr="00F27AD7" w:rsidRDefault="00F27AD7" w:rsidP="00F27AD7">
      <w:pPr>
        <w:autoSpaceDE w:val="0"/>
        <w:autoSpaceDN w:val="0"/>
        <w:adjustRightInd w:val="0"/>
        <w:spacing w:after="0" w:line="240" w:lineRule="auto"/>
        <w:jc w:val="both"/>
        <w:rPr>
          <w:rFonts w:ascii="Arial" w:hAnsi="Arial" w:cs="Arial"/>
          <w:kern w:val="0"/>
          <w:sz w:val="20"/>
          <w:szCs w:val="20"/>
        </w:rPr>
      </w:pPr>
      <w:r w:rsidRPr="00F27AD7">
        <w:rPr>
          <w:rFonts w:ascii="Arial" w:hAnsi="Arial" w:cs="Arial"/>
          <w:kern w:val="0"/>
          <w:sz w:val="20"/>
          <w:szCs w:val="20"/>
        </w:rPr>
        <w:t>"О внесении изменения в условия оплаты труда руководителя, его заместителей, главного бухгалтера Территориального фонда обязательного медицинского страхования Новгородской области"</w:t>
      </w:r>
    </w:p>
    <w:p w14:paraId="3595B9C4" w14:textId="77777777" w:rsidR="00F27AD7" w:rsidRPr="00F27AD7" w:rsidRDefault="00F27AD7">
      <w:pPr>
        <w:pStyle w:val="ConsPlusNormal"/>
        <w:jc w:val="both"/>
        <w:outlineLvl w:val="0"/>
      </w:pPr>
    </w:p>
    <w:p w14:paraId="4C046221" w14:textId="77777777" w:rsidR="00F27AD7" w:rsidRPr="00F27AD7" w:rsidRDefault="00F27AD7">
      <w:pPr>
        <w:pStyle w:val="ConsPlusTitle"/>
        <w:jc w:val="center"/>
      </w:pPr>
      <w:r w:rsidRPr="00F27AD7">
        <w:t>ПРАВИТЕЛЬСТВО НОВГОРОДСКОЙ ОБЛАСТИ</w:t>
      </w:r>
    </w:p>
    <w:p w14:paraId="5F35623B" w14:textId="77777777" w:rsidR="00F27AD7" w:rsidRPr="00F27AD7" w:rsidRDefault="00F27AD7">
      <w:pPr>
        <w:pStyle w:val="ConsPlusTitle"/>
        <w:jc w:val="center"/>
      </w:pPr>
    </w:p>
    <w:p w14:paraId="1E064DE6" w14:textId="77777777" w:rsidR="00F27AD7" w:rsidRPr="00F27AD7" w:rsidRDefault="00F27AD7">
      <w:pPr>
        <w:pStyle w:val="ConsPlusTitle"/>
        <w:jc w:val="center"/>
      </w:pPr>
      <w:r w:rsidRPr="00F27AD7">
        <w:t>ПОСТАНОВЛЕНИЕ</w:t>
      </w:r>
    </w:p>
    <w:p w14:paraId="72E72993" w14:textId="77777777" w:rsidR="00F27AD7" w:rsidRPr="00F27AD7" w:rsidRDefault="00F27AD7">
      <w:pPr>
        <w:pStyle w:val="ConsPlusTitle"/>
        <w:jc w:val="center"/>
      </w:pPr>
      <w:r w:rsidRPr="00F27AD7">
        <w:t>от 29 июля 2020 г. N 348</w:t>
      </w:r>
    </w:p>
    <w:p w14:paraId="2932CF02" w14:textId="77777777" w:rsidR="00F27AD7" w:rsidRPr="00F27AD7" w:rsidRDefault="00F27AD7">
      <w:pPr>
        <w:pStyle w:val="ConsPlusTitle"/>
        <w:jc w:val="center"/>
      </w:pPr>
    </w:p>
    <w:p w14:paraId="1D3C5B11" w14:textId="77777777" w:rsidR="00F27AD7" w:rsidRPr="00F27AD7" w:rsidRDefault="00F27AD7">
      <w:pPr>
        <w:pStyle w:val="ConsPlusTitle"/>
        <w:jc w:val="center"/>
      </w:pPr>
      <w:r w:rsidRPr="00F27AD7">
        <w:t>О ВНЕСЕНИИ ИЗМЕНЕНИЯ В УСЛОВИЯ ОПЛАТЫ ТРУДА РУКОВОДИТЕЛЯ,</w:t>
      </w:r>
    </w:p>
    <w:p w14:paraId="2F7E5EC3" w14:textId="77777777" w:rsidR="00F27AD7" w:rsidRPr="00F27AD7" w:rsidRDefault="00F27AD7">
      <w:pPr>
        <w:pStyle w:val="ConsPlusTitle"/>
        <w:jc w:val="center"/>
      </w:pPr>
      <w:r w:rsidRPr="00F27AD7">
        <w:t>ЕГО ЗАМЕСТИТЕЛЕЙ, ГЛАВНОГО БУХГАЛТЕРА ТЕРРИТОРИАЛЬНОГО ФОНДА</w:t>
      </w:r>
    </w:p>
    <w:p w14:paraId="1E06328A" w14:textId="77777777" w:rsidR="00F27AD7" w:rsidRPr="00F27AD7" w:rsidRDefault="00F27AD7">
      <w:pPr>
        <w:pStyle w:val="ConsPlusTitle"/>
        <w:jc w:val="center"/>
      </w:pPr>
      <w:r w:rsidRPr="00F27AD7">
        <w:t>ОБЯЗАТЕЛЬНОГО МЕДИЦИНСКОГО СТРАХОВАНИЯ НОВГОРОДСКОЙ ОБЛАСТИ</w:t>
      </w:r>
    </w:p>
    <w:p w14:paraId="6ECD877C" w14:textId="77777777" w:rsidR="00F27AD7" w:rsidRPr="00F27AD7" w:rsidRDefault="00F27AD7">
      <w:pPr>
        <w:pStyle w:val="ConsPlusNormal"/>
        <w:jc w:val="both"/>
      </w:pPr>
    </w:p>
    <w:p w14:paraId="5DD39875" w14:textId="77777777" w:rsidR="00F27AD7" w:rsidRPr="00F27AD7" w:rsidRDefault="00F27AD7">
      <w:pPr>
        <w:pStyle w:val="ConsPlusNormal"/>
        <w:ind w:firstLine="540"/>
        <w:jc w:val="both"/>
      </w:pPr>
      <w:r w:rsidRPr="00F27AD7">
        <w:t>Правительство Новгородской области постановляет:</w:t>
      </w:r>
    </w:p>
    <w:p w14:paraId="198C9673" w14:textId="77777777" w:rsidR="00F27AD7" w:rsidRPr="00F27AD7" w:rsidRDefault="00F27AD7">
      <w:pPr>
        <w:pStyle w:val="ConsPlusNormal"/>
        <w:jc w:val="both"/>
      </w:pPr>
    </w:p>
    <w:p w14:paraId="41747A5E" w14:textId="77777777" w:rsidR="00F27AD7" w:rsidRPr="00F27AD7" w:rsidRDefault="00F27AD7">
      <w:pPr>
        <w:pStyle w:val="ConsPlusNormal"/>
        <w:ind w:firstLine="540"/>
        <w:jc w:val="both"/>
      </w:pPr>
      <w:r w:rsidRPr="00F27AD7">
        <w:t xml:space="preserve">1. Внести изменение в условия оплаты труда руководителя, его заместителей, главного бухгалтера Территориального фонда обязательного медицинского страхования Новгородской области, утвержденные постановлением Правительства Новгородской области от 01.09.2017 N 301, изложив </w:t>
      </w:r>
      <w:hyperlink r:id="rId4">
        <w:r w:rsidRPr="00F27AD7">
          <w:t>пункт 5</w:t>
        </w:r>
      </w:hyperlink>
      <w:r w:rsidRPr="00F27AD7">
        <w:t xml:space="preserve"> в редакции:</w:t>
      </w:r>
    </w:p>
    <w:p w14:paraId="2C8731A8" w14:textId="77777777" w:rsidR="00F27AD7" w:rsidRPr="00F27AD7" w:rsidRDefault="00F27AD7">
      <w:pPr>
        <w:pStyle w:val="ConsPlusNormal"/>
        <w:spacing w:before="220"/>
        <w:ind w:firstLine="540"/>
        <w:jc w:val="both"/>
      </w:pPr>
      <w:r w:rsidRPr="00F27AD7">
        <w:t>"5. Руководителю, его заместителям, главному бухгалтеру фонда ОМС выплачиваются единовременная выплата к ежегодному оплачиваемому отпуску, материальная помощь к ежегодному оплачиваемому отпуску, оказывается материальная помощь за счет экономии средств фонда оплаты труда фонда ОМС, выплачивается денежное вознаграждение в связи с юбилейными датами.</w:t>
      </w:r>
    </w:p>
    <w:p w14:paraId="5988B4C6" w14:textId="77777777" w:rsidR="00F27AD7" w:rsidRPr="00F27AD7" w:rsidRDefault="00F27AD7">
      <w:pPr>
        <w:pStyle w:val="ConsPlusNormal"/>
        <w:spacing w:before="220"/>
        <w:ind w:firstLine="540"/>
        <w:jc w:val="both"/>
      </w:pPr>
      <w:r w:rsidRPr="00F27AD7">
        <w:t>Руководителю, его заместителям, главному бухгалтеру фонда ОМС один раз в год выплачивается единовременная выплата к ежегодному оплачиваемому отпуску в размере 40100 рублей и материальная помощь к ежегодному оплачиваемому отпуску в размере 3 должностных окладов при предоставлении ежегодного оплачиваемого отпуска. В случае разделения ежегодного оплачиваемого отпуска на части единовременная выплата и материальная помощь выплачиваются при предоставлении любой из частей указанного отпуска по желанию руководителя, его заместителей, главного бухгалтера фонда ОМС.</w:t>
      </w:r>
    </w:p>
    <w:p w14:paraId="6C8BF95A" w14:textId="77777777" w:rsidR="00F27AD7" w:rsidRPr="00F27AD7" w:rsidRDefault="00F27AD7">
      <w:pPr>
        <w:pStyle w:val="ConsPlusNormal"/>
        <w:spacing w:before="220"/>
        <w:ind w:firstLine="540"/>
        <w:jc w:val="both"/>
      </w:pPr>
      <w:r w:rsidRPr="00F27AD7">
        <w:t>Руководителю, его заместителям, главному бухгалтеру фонда ОМС, вновь принятым на работу в фонд ОМС, единовременная выплата к ежегодному оплачиваемому отпуску и материальная помощь к ежегодному оплачиваемому отпуску осуществляются при условии работы в фонде ОМС не менее 6 месяцев. При расторжении трудового договора выплаченная единовременная выплата и материальная помощь к ежегодному оплачиваемому отпуску возврату не подлежит.</w:t>
      </w:r>
    </w:p>
    <w:p w14:paraId="50E9E156" w14:textId="77777777" w:rsidR="00F27AD7" w:rsidRPr="00F27AD7" w:rsidRDefault="00F27AD7">
      <w:pPr>
        <w:pStyle w:val="ConsPlusNormal"/>
        <w:spacing w:before="220"/>
        <w:ind w:firstLine="540"/>
        <w:jc w:val="both"/>
      </w:pPr>
      <w:r w:rsidRPr="00F27AD7">
        <w:t>Материальная помощь к ежегодному оплачиваемому отпуску не выплачивается руководителю, его заместителям, главному бухгалтеру фонда ОМС, находящимся в отпуске по уходу за ребенком до достижения им возраста 3 лет.</w:t>
      </w:r>
    </w:p>
    <w:p w14:paraId="377692F5" w14:textId="77777777" w:rsidR="00F27AD7" w:rsidRPr="00F27AD7" w:rsidRDefault="00F27AD7">
      <w:pPr>
        <w:pStyle w:val="ConsPlusNormal"/>
        <w:spacing w:before="220"/>
        <w:ind w:firstLine="540"/>
        <w:jc w:val="both"/>
      </w:pPr>
      <w:r w:rsidRPr="00F27AD7">
        <w:t>В случае рождения ребенка, смерти члена семьи (супруги, родители, дети, усыновители, усыновленные) и по другим уважительным причинам руководителю, его заместителям и главному бухгалтеру фонда ОМС по их заявлению может быть выплачена материальная помощь за счет экономии средств фонда оплаты труда фонда ОМС (при ее наличии) в размере одного должностного оклада.</w:t>
      </w:r>
    </w:p>
    <w:p w14:paraId="5AF09E5D" w14:textId="77777777" w:rsidR="00F27AD7" w:rsidRPr="00F27AD7" w:rsidRDefault="00F27AD7">
      <w:pPr>
        <w:pStyle w:val="ConsPlusNormal"/>
        <w:spacing w:before="220"/>
        <w:ind w:firstLine="540"/>
        <w:jc w:val="both"/>
      </w:pPr>
      <w:r w:rsidRPr="00F27AD7">
        <w:t>В случае смерти руководителя, его заместителей или главного бухгалтера фонда ОМС по заявлению членов их семьи (супруги, родители, дети, усыновители, усыновленные) может быть выплачена материальная помощь за счет экономии средств фонда оплаты труда фонда ОМС (при ее наличии) в размере одного должностного оклада.</w:t>
      </w:r>
    </w:p>
    <w:p w14:paraId="5BF83C10" w14:textId="77777777" w:rsidR="00F27AD7" w:rsidRPr="00F27AD7" w:rsidRDefault="00F27AD7">
      <w:pPr>
        <w:pStyle w:val="ConsPlusNormal"/>
        <w:spacing w:before="220"/>
        <w:ind w:firstLine="540"/>
        <w:jc w:val="both"/>
      </w:pPr>
      <w:r w:rsidRPr="00F27AD7">
        <w:lastRenderedPageBreak/>
        <w:t>При наличии экономии фонда оплаты труда руководителю, его заместителям, главному бухгалтеру фонда ОМС оказывается дополнительно материальная помощь за счет экономии средств фонда оплаты труда фонда ОМС.</w:t>
      </w:r>
    </w:p>
    <w:p w14:paraId="5D250954" w14:textId="77777777" w:rsidR="00F27AD7" w:rsidRPr="00F27AD7" w:rsidRDefault="00F27AD7">
      <w:pPr>
        <w:pStyle w:val="ConsPlusNormal"/>
        <w:spacing w:before="220"/>
        <w:ind w:firstLine="540"/>
        <w:jc w:val="both"/>
      </w:pPr>
      <w:r w:rsidRPr="00F27AD7">
        <w:t>Денежное вознаграждение руководителю, его заместителям, главному бухгалтеру фонда ОМС в связи с юбилейными датами выплачивается в размере одного должностного оклада по занимаемой должности с ежемесячной надбавкой к должностному окладу за выслугу лет.</w:t>
      </w:r>
    </w:p>
    <w:p w14:paraId="70E3BB59" w14:textId="77777777" w:rsidR="00F27AD7" w:rsidRPr="00F27AD7" w:rsidRDefault="00F27AD7">
      <w:pPr>
        <w:pStyle w:val="ConsPlusNormal"/>
        <w:spacing w:before="220"/>
        <w:ind w:firstLine="540"/>
        <w:jc w:val="both"/>
      </w:pPr>
      <w:r w:rsidRPr="00F27AD7">
        <w:t>Юбилейными датами считаются юбилейные дни рождения - 50-летие, 55-летие, 60-летие, 65-летие.</w:t>
      </w:r>
    </w:p>
    <w:p w14:paraId="6B972B62" w14:textId="77777777" w:rsidR="00F27AD7" w:rsidRPr="00F27AD7" w:rsidRDefault="00F27AD7">
      <w:pPr>
        <w:pStyle w:val="ConsPlusNormal"/>
        <w:spacing w:before="220"/>
        <w:ind w:firstLine="540"/>
        <w:jc w:val="both"/>
      </w:pPr>
      <w:r w:rsidRPr="00F27AD7">
        <w:t>Выплата денежного вознаграждения осуществляется в пределах фонда оплаты труда фонда ОМС.</w:t>
      </w:r>
    </w:p>
    <w:p w14:paraId="216837BA" w14:textId="77777777" w:rsidR="00F27AD7" w:rsidRPr="00F27AD7" w:rsidRDefault="00F27AD7">
      <w:pPr>
        <w:pStyle w:val="ConsPlusNormal"/>
        <w:spacing w:before="220"/>
        <w:ind w:firstLine="540"/>
        <w:jc w:val="both"/>
      </w:pPr>
      <w:r w:rsidRPr="00F27AD7">
        <w:t>Единовременная выплата к ежегодному оплачиваемому отпуску, материальная помощь к ежегодному оплачиваемому отпуску, материальная помощь за счет экономии средств фонда оплаты труда фонда ОМС, денежное вознаграждение в связи с юбилейными датами выплачиваются руководителю фонда ОМС на основании распоряжения заместителя Председателя Правительства Новгородской области, организующего взаимодействие органов исполнительной власти Новгородской области по вопросам здравоохранения.</w:t>
      </w:r>
    </w:p>
    <w:p w14:paraId="362EAE6A" w14:textId="77777777" w:rsidR="00F27AD7" w:rsidRPr="00F27AD7" w:rsidRDefault="00F27AD7">
      <w:pPr>
        <w:pStyle w:val="ConsPlusNormal"/>
        <w:spacing w:before="220"/>
        <w:ind w:firstLine="540"/>
        <w:jc w:val="both"/>
      </w:pPr>
      <w:r w:rsidRPr="00F27AD7">
        <w:t>Единовременная выплата к ежегодному оплачиваемому отпуску, материальная помощь к ежегодному оплачиваемому отпуску, материальная помощь за счет экономии средств фонда оплаты труда фонда ОМС, денежное вознаграждение в связи с юбилейными датами выплачиваются заместителям руководителя, главному бухгалтеру фонда ОМС на основании приказа фонда ОМС.".</w:t>
      </w:r>
    </w:p>
    <w:p w14:paraId="37E5FC2A" w14:textId="77777777" w:rsidR="00F27AD7" w:rsidRPr="00F27AD7" w:rsidRDefault="00F27AD7">
      <w:pPr>
        <w:pStyle w:val="ConsPlusNormal"/>
        <w:jc w:val="both"/>
      </w:pPr>
    </w:p>
    <w:p w14:paraId="0D07A111" w14:textId="77777777" w:rsidR="00F27AD7" w:rsidRPr="00F27AD7" w:rsidRDefault="00F27AD7">
      <w:pPr>
        <w:pStyle w:val="ConsPlusNormal"/>
        <w:ind w:firstLine="540"/>
        <w:jc w:val="both"/>
      </w:pPr>
      <w:r w:rsidRPr="00F27AD7">
        <w:t>2. Разместить постановление на "Официальном интернет-портале правовой информации" (www.pravo.gov.ru).</w:t>
      </w:r>
    </w:p>
    <w:p w14:paraId="78BAB96D" w14:textId="77777777" w:rsidR="00F27AD7" w:rsidRPr="00F27AD7" w:rsidRDefault="00F27AD7">
      <w:pPr>
        <w:pStyle w:val="ConsPlusNormal"/>
        <w:jc w:val="both"/>
      </w:pPr>
    </w:p>
    <w:p w14:paraId="2E6889E7" w14:textId="77777777" w:rsidR="00F27AD7" w:rsidRPr="00F27AD7" w:rsidRDefault="00F27AD7">
      <w:pPr>
        <w:pStyle w:val="ConsPlusNormal"/>
        <w:jc w:val="right"/>
      </w:pPr>
      <w:r w:rsidRPr="00F27AD7">
        <w:t>Губернатор Новгородской области</w:t>
      </w:r>
    </w:p>
    <w:p w14:paraId="7B7F2DC5" w14:textId="77777777" w:rsidR="00F27AD7" w:rsidRPr="00F27AD7" w:rsidRDefault="00F27AD7">
      <w:pPr>
        <w:pStyle w:val="ConsPlusNormal"/>
        <w:jc w:val="right"/>
      </w:pPr>
      <w:r w:rsidRPr="00F27AD7">
        <w:t>А.С.НИКИТИН</w:t>
      </w:r>
    </w:p>
    <w:p w14:paraId="590BCA03" w14:textId="77777777" w:rsidR="00F27AD7" w:rsidRPr="00F27AD7" w:rsidRDefault="00F27AD7">
      <w:pPr>
        <w:pStyle w:val="ConsPlusNormal"/>
        <w:jc w:val="both"/>
      </w:pPr>
    </w:p>
    <w:p w14:paraId="3451C136" w14:textId="77777777" w:rsidR="00F27AD7" w:rsidRPr="00F27AD7" w:rsidRDefault="00F27AD7">
      <w:pPr>
        <w:pStyle w:val="ConsPlusNormal"/>
        <w:jc w:val="both"/>
      </w:pPr>
    </w:p>
    <w:p w14:paraId="3F6E1294" w14:textId="77777777" w:rsidR="00F27AD7" w:rsidRPr="00F27AD7" w:rsidRDefault="00F27AD7">
      <w:pPr>
        <w:pStyle w:val="ConsPlusNormal"/>
        <w:pBdr>
          <w:bottom w:val="single" w:sz="6" w:space="0" w:color="auto"/>
        </w:pBdr>
        <w:spacing w:before="100" w:after="100"/>
        <w:jc w:val="both"/>
        <w:rPr>
          <w:sz w:val="2"/>
          <w:szCs w:val="2"/>
        </w:rPr>
      </w:pPr>
    </w:p>
    <w:p w14:paraId="321A3146" w14:textId="77777777" w:rsidR="00685710" w:rsidRPr="00F27AD7" w:rsidRDefault="00685710"/>
    <w:sectPr w:rsidR="00685710" w:rsidRPr="00F27AD7" w:rsidSect="007C78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AD7"/>
    <w:rsid w:val="00685710"/>
    <w:rsid w:val="00F27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F640E"/>
  <w15:chartTrackingRefBased/>
  <w15:docId w15:val="{08416D68-3627-44E8-8B6C-4383E1DFE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7AD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27AD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27AD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3C213374043646D722A272312E4502B0AB275B7C519C054A574A309FC76F9958DB267A9D234C7739E13954D6093F226DAFE98D6A7298C8962CA41EX4a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4133</Characters>
  <Application>Microsoft Office Word</Application>
  <DocSecurity>0</DocSecurity>
  <Lines>34</Lines>
  <Paragraphs>9</Paragraphs>
  <ScaleCrop>false</ScaleCrop>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Нурлият А. Нариманзаде</dc:creator>
  <cp:keywords/>
  <dc:description/>
  <cp:lastModifiedBy>Нурлият А. Нариманзаде</cp:lastModifiedBy>
  <cp:revision>1</cp:revision>
  <dcterms:created xsi:type="dcterms:W3CDTF">2023-12-11T13:26:00Z</dcterms:created>
  <dcterms:modified xsi:type="dcterms:W3CDTF">2023-12-11T13:27:00Z</dcterms:modified>
</cp:coreProperties>
</file>