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23B0" w14:textId="6DDA0380" w:rsidR="007244C9" w:rsidRPr="007244C9" w:rsidRDefault="007244C9" w:rsidP="007244C9">
      <w:pPr>
        <w:autoSpaceDE w:val="0"/>
        <w:autoSpaceDN w:val="0"/>
        <w:adjustRightInd w:val="0"/>
        <w:spacing w:after="0" w:line="240" w:lineRule="auto"/>
        <w:jc w:val="both"/>
        <w:rPr>
          <w:rFonts w:ascii="Arial" w:hAnsi="Arial" w:cs="Arial"/>
          <w:kern w:val="0"/>
          <w:sz w:val="20"/>
          <w:szCs w:val="20"/>
        </w:rPr>
      </w:pPr>
      <w:r w:rsidRPr="007244C9">
        <w:rPr>
          <w:rFonts w:ascii="Arial" w:hAnsi="Arial" w:cs="Arial"/>
          <w:kern w:val="0"/>
          <w:sz w:val="20"/>
          <w:szCs w:val="20"/>
        </w:rPr>
        <w:t xml:space="preserve">Постановление Администрации Новгородской области от 31.05.2011 </w:t>
      </w:r>
      <w:r w:rsidRPr="007244C9">
        <w:rPr>
          <w:rFonts w:ascii="Arial" w:hAnsi="Arial" w:cs="Arial"/>
          <w:kern w:val="0"/>
          <w:sz w:val="20"/>
          <w:szCs w:val="20"/>
        </w:rPr>
        <w:t>№</w:t>
      </w:r>
      <w:r w:rsidRPr="007244C9">
        <w:rPr>
          <w:rFonts w:ascii="Arial" w:hAnsi="Arial" w:cs="Arial"/>
          <w:kern w:val="0"/>
          <w:sz w:val="20"/>
          <w:szCs w:val="20"/>
        </w:rPr>
        <w:t xml:space="preserve"> 228</w:t>
      </w:r>
      <w:r>
        <w:rPr>
          <w:rFonts w:ascii="Arial" w:hAnsi="Arial" w:cs="Arial"/>
          <w:kern w:val="0"/>
          <w:sz w:val="20"/>
          <w:szCs w:val="20"/>
        </w:rPr>
        <w:t xml:space="preserve"> </w:t>
      </w:r>
      <w:r w:rsidRPr="007244C9">
        <w:rPr>
          <w:rFonts w:ascii="Arial" w:hAnsi="Arial" w:cs="Arial"/>
          <w:kern w:val="0"/>
          <w:sz w:val="20"/>
          <w:szCs w:val="20"/>
        </w:rPr>
        <w:t>(ред. от 26.03.2021)</w:t>
      </w:r>
    </w:p>
    <w:p w14:paraId="09AA0862" w14:textId="77777777" w:rsidR="007244C9" w:rsidRPr="007244C9" w:rsidRDefault="007244C9" w:rsidP="007244C9">
      <w:pPr>
        <w:autoSpaceDE w:val="0"/>
        <w:autoSpaceDN w:val="0"/>
        <w:adjustRightInd w:val="0"/>
        <w:spacing w:after="0" w:line="240" w:lineRule="auto"/>
        <w:jc w:val="both"/>
        <w:rPr>
          <w:rFonts w:ascii="Arial" w:hAnsi="Arial" w:cs="Arial"/>
          <w:kern w:val="0"/>
          <w:sz w:val="20"/>
          <w:szCs w:val="20"/>
        </w:rPr>
      </w:pPr>
      <w:r w:rsidRPr="007244C9">
        <w:rPr>
          <w:rFonts w:ascii="Arial" w:hAnsi="Arial" w:cs="Arial"/>
          <w:kern w:val="0"/>
          <w:sz w:val="20"/>
          <w:szCs w:val="20"/>
        </w:rPr>
        <w:t>"Об утверждении Положения о Территориальном фонде обязательного медицинского страхования Новгородской области"</w:t>
      </w:r>
    </w:p>
    <w:p w14:paraId="6C48473F" w14:textId="5B104B60" w:rsidR="007244C9" w:rsidRPr="007244C9" w:rsidRDefault="007244C9">
      <w:pPr>
        <w:pStyle w:val="ConsPlusTitlePage"/>
      </w:pPr>
    </w:p>
    <w:p w14:paraId="2BE22CBB" w14:textId="77777777" w:rsidR="007244C9" w:rsidRPr="007244C9" w:rsidRDefault="007244C9">
      <w:pPr>
        <w:pStyle w:val="ConsPlusNormal"/>
        <w:ind w:firstLine="540"/>
        <w:jc w:val="both"/>
        <w:outlineLvl w:val="0"/>
      </w:pPr>
    </w:p>
    <w:p w14:paraId="1EDACAB1" w14:textId="77777777" w:rsidR="007244C9" w:rsidRPr="007244C9" w:rsidRDefault="007244C9">
      <w:pPr>
        <w:pStyle w:val="ConsPlusTitle"/>
        <w:jc w:val="center"/>
        <w:outlineLvl w:val="0"/>
      </w:pPr>
      <w:r w:rsidRPr="007244C9">
        <w:t>АДМИНИСТРАЦИЯ НОВГОРОДСКОЙ ОБЛАСТИ</w:t>
      </w:r>
    </w:p>
    <w:p w14:paraId="4A9EAA16" w14:textId="77777777" w:rsidR="007244C9" w:rsidRPr="007244C9" w:rsidRDefault="007244C9">
      <w:pPr>
        <w:pStyle w:val="ConsPlusTitle"/>
        <w:jc w:val="center"/>
      </w:pPr>
    </w:p>
    <w:p w14:paraId="43EFFA43" w14:textId="77777777" w:rsidR="007244C9" w:rsidRPr="007244C9" w:rsidRDefault="007244C9">
      <w:pPr>
        <w:pStyle w:val="ConsPlusTitle"/>
        <w:jc w:val="center"/>
      </w:pPr>
      <w:r w:rsidRPr="007244C9">
        <w:t>ПОСТАНОВЛЕНИЕ</w:t>
      </w:r>
    </w:p>
    <w:p w14:paraId="6860C83C" w14:textId="77777777" w:rsidR="007244C9" w:rsidRPr="007244C9" w:rsidRDefault="007244C9">
      <w:pPr>
        <w:pStyle w:val="ConsPlusTitle"/>
        <w:jc w:val="center"/>
      </w:pPr>
      <w:r w:rsidRPr="007244C9">
        <w:t>от 31 мая 2011 г. N 228</w:t>
      </w:r>
    </w:p>
    <w:p w14:paraId="63EE9537" w14:textId="77777777" w:rsidR="007244C9" w:rsidRPr="007244C9" w:rsidRDefault="007244C9">
      <w:pPr>
        <w:pStyle w:val="ConsPlusTitle"/>
        <w:jc w:val="center"/>
      </w:pPr>
    </w:p>
    <w:p w14:paraId="52DF3CA4" w14:textId="77777777" w:rsidR="007244C9" w:rsidRPr="007244C9" w:rsidRDefault="007244C9">
      <w:pPr>
        <w:pStyle w:val="ConsPlusTitle"/>
        <w:jc w:val="center"/>
      </w:pPr>
      <w:r w:rsidRPr="007244C9">
        <w:t>ОБ УТВЕРЖДЕНИИ ПОЛОЖЕНИЯ О ТЕРРИТОРИАЛЬНОМ ФОНДЕ</w:t>
      </w:r>
    </w:p>
    <w:p w14:paraId="59263B5D" w14:textId="77777777" w:rsidR="007244C9" w:rsidRPr="007244C9" w:rsidRDefault="007244C9">
      <w:pPr>
        <w:pStyle w:val="ConsPlusTitle"/>
        <w:jc w:val="center"/>
      </w:pPr>
      <w:r w:rsidRPr="007244C9">
        <w:t>ОБЯЗАТЕЛЬНОГО МЕДИЦИНСКОГО СТРАХОВАНИЯ НОВГОРОДСКОЙ ОБЛАСТИ</w:t>
      </w:r>
    </w:p>
    <w:p w14:paraId="2AC04C2F" w14:textId="77777777" w:rsidR="007244C9" w:rsidRPr="007244C9" w:rsidRDefault="007244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7244C9" w:rsidRPr="007244C9" w14:paraId="670BAA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37620B" w14:textId="77777777" w:rsidR="007244C9" w:rsidRPr="007244C9" w:rsidRDefault="007244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B917F7" w14:textId="77777777" w:rsidR="007244C9" w:rsidRPr="007244C9" w:rsidRDefault="007244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D91BA5" w14:textId="77777777" w:rsidR="007244C9" w:rsidRPr="007244C9" w:rsidRDefault="007244C9">
            <w:pPr>
              <w:pStyle w:val="ConsPlusNormal"/>
              <w:jc w:val="center"/>
            </w:pPr>
            <w:r w:rsidRPr="007244C9">
              <w:t>Список изменяющих документов</w:t>
            </w:r>
          </w:p>
          <w:p w14:paraId="04067CA2" w14:textId="77777777" w:rsidR="007244C9" w:rsidRPr="007244C9" w:rsidRDefault="007244C9">
            <w:pPr>
              <w:pStyle w:val="ConsPlusNormal"/>
              <w:jc w:val="center"/>
            </w:pPr>
            <w:r w:rsidRPr="007244C9">
              <w:t>(в ред. постановлений Правительства Новгородской области</w:t>
            </w:r>
          </w:p>
          <w:p w14:paraId="07E817B7" w14:textId="77777777" w:rsidR="007244C9" w:rsidRPr="007244C9" w:rsidRDefault="007244C9">
            <w:pPr>
              <w:pStyle w:val="ConsPlusNormal"/>
              <w:jc w:val="center"/>
            </w:pPr>
            <w:r w:rsidRPr="007244C9">
              <w:t xml:space="preserve">от 10.09.2013 </w:t>
            </w:r>
            <w:hyperlink r:id="rId4">
              <w:r w:rsidRPr="007244C9">
                <w:t>N 174</w:t>
              </w:r>
            </w:hyperlink>
            <w:r w:rsidRPr="007244C9">
              <w:t xml:space="preserve">, от 06.06.2016 </w:t>
            </w:r>
            <w:hyperlink r:id="rId5">
              <w:r w:rsidRPr="007244C9">
                <w:t>N 204</w:t>
              </w:r>
            </w:hyperlink>
            <w:r w:rsidRPr="007244C9">
              <w:t xml:space="preserve">, от 16.11.2018 </w:t>
            </w:r>
            <w:hyperlink r:id="rId6">
              <w:r w:rsidRPr="007244C9">
                <w:t>N 541</w:t>
              </w:r>
            </w:hyperlink>
            <w:r w:rsidRPr="007244C9">
              <w:t>,</w:t>
            </w:r>
          </w:p>
          <w:p w14:paraId="6DE2782E" w14:textId="77777777" w:rsidR="007244C9" w:rsidRPr="007244C9" w:rsidRDefault="007244C9">
            <w:pPr>
              <w:pStyle w:val="ConsPlusNormal"/>
              <w:jc w:val="center"/>
            </w:pPr>
            <w:r w:rsidRPr="007244C9">
              <w:t xml:space="preserve">от 26.03.2021 </w:t>
            </w:r>
            <w:hyperlink r:id="rId7">
              <w:r w:rsidRPr="007244C9">
                <w:t>N 72</w:t>
              </w:r>
            </w:hyperlink>
            <w:r w:rsidRPr="007244C9">
              <w:t>)</w:t>
            </w:r>
          </w:p>
        </w:tc>
        <w:tc>
          <w:tcPr>
            <w:tcW w:w="113" w:type="dxa"/>
            <w:tcBorders>
              <w:top w:val="nil"/>
              <w:left w:val="nil"/>
              <w:bottom w:val="nil"/>
              <w:right w:val="nil"/>
            </w:tcBorders>
            <w:shd w:val="clear" w:color="auto" w:fill="F4F3F8"/>
            <w:tcMar>
              <w:top w:w="0" w:type="dxa"/>
              <w:left w:w="0" w:type="dxa"/>
              <w:bottom w:w="0" w:type="dxa"/>
              <w:right w:w="0" w:type="dxa"/>
            </w:tcMar>
          </w:tcPr>
          <w:p w14:paraId="24297F76" w14:textId="77777777" w:rsidR="007244C9" w:rsidRPr="007244C9" w:rsidRDefault="007244C9">
            <w:pPr>
              <w:pStyle w:val="ConsPlusNormal"/>
            </w:pPr>
          </w:p>
        </w:tc>
      </w:tr>
    </w:tbl>
    <w:p w14:paraId="459352C1" w14:textId="77777777" w:rsidR="007244C9" w:rsidRPr="007244C9" w:rsidRDefault="007244C9">
      <w:pPr>
        <w:pStyle w:val="ConsPlusNormal"/>
        <w:ind w:firstLine="540"/>
        <w:jc w:val="both"/>
      </w:pPr>
    </w:p>
    <w:p w14:paraId="3FDA8CF5" w14:textId="77777777" w:rsidR="007244C9" w:rsidRPr="007244C9" w:rsidRDefault="007244C9">
      <w:pPr>
        <w:pStyle w:val="ConsPlusNormal"/>
        <w:ind w:firstLine="540"/>
        <w:jc w:val="both"/>
      </w:pPr>
      <w:r w:rsidRPr="007244C9">
        <w:t xml:space="preserve">В соответствии с Федеральным </w:t>
      </w:r>
      <w:hyperlink r:id="rId8">
        <w:r w:rsidRPr="007244C9">
          <w:t>законом</w:t>
        </w:r>
      </w:hyperlink>
      <w:r w:rsidRPr="007244C9">
        <w:t xml:space="preserve"> от 29 ноября 2010 года N 326-ФЗ "Об обязательном медицинском страховании в Российской Федерации", </w:t>
      </w:r>
      <w:hyperlink r:id="rId9">
        <w:r w:rsidRPr="007244C9">
          <w:t>Приказом</w:t>
        </w:r>
      </w:hyperlink>
      <w:r w:rsidRPr="007244C9">
        <w:t xml:space="preserve"> Министерства здравоохранения и социального развития Российской Федерации от 21 января 2011 года N 15н "Об утверждении Типового положения о территориальном фонде обязательного медицинского страхования" Администрация Новгородской области постановляет:</w:t>
      </w:r>
    </w:p>
    <w:p w14:paraId="3E5E5A7C" w14:textId="77777777" w:rsidR="007244C9" w:rsidRPr="007244C9" w:rsidRDefault="007244C9">
      <w:pPr>
        <w:pStyle w:val="ConsPlusNormal"/>
        <w:spacing w:before="220"/>
        <w:ind w:firstLine="540"/>
        <w:jc w:val="both"/>
      </w:pPr>
      <w:r w:rsidRPr="007244C9">
        <w:t xml:space="preserve">1. Утвердить прилагаемое </w:t>
      </w:r>
      <w:hyperlink w:anchor="P37">
        <w:r w:rsidRPr="007244C9">
          <w:t>Положение</w:t>
        </w:r>
      </w:hyperlink>
      <w:r w:rsidRPr="007244C9">
        <w:t xml:space="preserve"> о Территориальном фонде обязательного медицинского страхования Новгородской области.</w:t>
      </w:r>
    </w:p>
    <w:p w14:paraId="44C22BD3" w14:textId="77777777" w:rsidR="007244C9" w:rsidRPr="007244C9" w:rsidRDefault="007244C9">
      <w:pPr>
        <w:pStyle w:val="ConsPlusNormal"/>
        <w:spacing w:before="220"/>
        <w:ind w:firstLine="540"/>
        <w:jc w:val="both"/>
      </w:pPr>
      <w:r w:rsidRPr="007244C9">
        <w:t>2. Признать утратившими силу постановления Администрации области и областной Думы:</w:t>
      </w:r>
    </w:p>
    <w:p w14:paraId="68182341" w14:textId="77777777" w:rsidR="007244C9" w:rsidRPr="007244C9" w:rsidRDefault="007244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7244C9" w:rsidRPr="007244C9" w14:paraId="461888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0D5A25" w14:textId="77777777" w:rsidR="007244C9" w:rsidRPr="007244C9" w:rsidRDefault="007244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7F5A2" w14:textId="77777777" w:rsidR="007244C9" w:rsidRPr="007244C9" w:rsidRDefault="007244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750E5" w14:textId="77777777" w:rsidR="007244C9" w:rsidRPr="007244C9" w:rsidRDefault="007244C9">
            <w:pPr>
              <w:pStyle w:val="ConsPlusNormal"/>
              <w:jc w:val="both"/>
            </w:pPr>
            <w:r w:rsidRPr="007244C9">
              <w:t>КонсультантПлюс: примечание.</w:t>
            </w:r>
          </w:p>
          <w:p w14:paraId="5CD74F1C" w14:textId="77777777" w:rsidR="007244C9" w:rsidRPr="007244C9" w:rsidRDefault="007244C9">
            <w:pPr>
              <w:pStyle w:val="ConsPlusNormal"/>
              <w:jc w:val="both"/>
            </w:pPr>
            <w:hyperlink r:id="rId10">
              <w:r w:rsidRPr="007244C9">
                <w:t>Постановление</w:t>
              </w:r>
            </w:hyperlink>
            <w:r w:rsidRPr="007244C9">
              <w:t xml:space="preserve"> Администрации Новгородской области и Новгородской областной Думы от 09.07.1996 N 295/399 ранее было признано утратившим силу </w:t>
            </w:r>
            <w:hyperlink r:id="rId11">
              <w:r w:rsidRPr="007244C9">
                <w:t>Постановлением</w:t>
              </w:r>
            </w:hyperlink>
            <w:r w:rsidRPr="007244C9">
              <w:t xml:space="preserve"> Новгородской областной Думы от 28.04.2011 N 1808-ОД.</w:t>
            </w:r>
          </w:p>
        </w:tc>
        <w:tc>
          <w:tcPr>
            <w:tcW w:w="113" w:type="dxa"/>
            <w:tcBorders>
              <w:top w:val="nil"/>
              <w:left w:val="nil"/>
              <w:bottom w:val="nil"/>
              <w:right w:val="nil"/>
            </w:tcBorders>
            <w:shd w:val="clear" w:color="auto" w:fill="F4F3F8"/>
            <w:tcMar>
              <w:top w:w="0" w:type="dxa"/>
              <w:left w:w="0" w:type="dxa"/>
              <w:bottom w:w="0" w:type="dxa"/>
              <w:right w:w="0" w:type="dxa"/>
            </w:tcMar>
          </w:tcPr>
          <w:p w14:paraId="4B02D0FE" w14:textId="77777777" w:rsidR="007244C9" w:rsidRPr="007244C9" w:rsidRDefault="007244C9">
            <w:pPr>
              <w:pStyle w:val="ConsPlusNormal"/>
            </w:pPr>
          </w:p>
        </w:tc>
      </w:tr>
    </w:tbl>
    <w:p w14:paraId="364202FD" w14:textId="77777777" w:rsidR="007244C9" w:rsidRPr="007244C9" w:rsidRDefault="007244C9">
      <w:pPr>
        <w:pStyle w:val="ConsPlusNormal"/>
        <w:spacing w:before="280"/>
        <w:ind w:firstLine="540"/>
        <w:jc w:val="both"/>
      </w:pPr>
      <w:r w:rsidRPr="007244C9">
        <w:t xml:space="preserve">от 09.07.96 </w:t>
      </w:r>
      <w:hyperlink r:id="rId12">
        <w:r w:rsidRPr="007244C9">
          <w:t>N 295/399</w:t>
        </w:r>
      </w:hyperlink>
      <w:r w:rsidRPr="007244C9">
        <w:t xml:space="preserve"> "Об утверждении новой редакции Положения о Новгородском областном фонде обязательного медицинского страхования";</w:t>
      </w:r>
    </w:p>
    <w:p w14:paraId="1D797F53" w14:textId="77777777" w:rsidR="007244C9" w:rsidRPr="007244C9" w:rsidRDefault="007244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7244C9" w:rsidRPr="007244C9" w14:paraId="305013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65DB4" w14:textId="77777777" w:rsidR="007244C9" w:rsidRPr="007244C9" w:rsidRDefault="007244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15B854" w14:textId="77777777" w:rsidR="007244C9" w:rsidRPr="007244C9" w:rsidRDefault="007244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4D449C" w14:textId="77777777" w:rsidR="007244C9" w:rsidRPr="007244C9" w:rsidRDefault="007244C9">
            <w:pPr>
              <w:pStyle w:val="ConsPlusNormal"/>
              <w:jc w:val="both"/>
            </w:pPr>
            <w:r w:rsidRPr="007244C9">
              <w:t>КонсультантПлюс: примечание.</w:t>
            </w:r>
          </w:p>
          <w:p w14:paraId="354DE333" w14:textId="77777777" w:rsidR="007244C9" w:rsidRPr="007244C9" w:rsidRDefault="007244C9">
            <w:pPr>
              <w:pStyle w:val="ConsPlusNormal"/>
              <w:jc w:val="both"/>
            </w:pPr>
            <w:hyperlink r:id="rId13">
              <w:r w:rsidRPr="007244C9">
                <w:t>Постановление</w:t>
              </w:r>
            </w:hyperlink>
            <w:r w:rsidRPr="007244C9">
              <w:t xml:space="preserve"> Администрации Новгородской области и Новгородской областной Думы от 01.10.2001 N 349/765-ОД ранее было признано утратившим силу </w:t>
            </w:r>
            <w:hyperlink r:id="rId14">
              <w:r w:rsidRPr="007244C9">
                <w:t>Постановлением</w:t>
              </w:r>
            </w:hyperlink>
            <w:r w:rsidRPr="007244C9">
              <w:t xml:space="preserve"> Новгородской областной Думы от 28.04.2011 N 1808-ОД.</w:t>
            </w:r>
          </w:p>
        </w:tc>
        <w:tc>
          <w:tcPr>
            <w:tcW w:w="113" w:type="dxa"/>
            <w:tcBorders>
              <w:top w:val="nil"/>
              <w:left w:val="nil"/>
              <w:bottom w:val="nil"/>
              <w:right w:val="nil"/>
            </w:tcBorders>
            <w:shd w:val="clear" w:color="auto" w:fill="F4F3F8"/>
            <w:tcMar>
              <w:top w:w="0" w:type="dxa"/>
              <w:left w:w="0" w:type="dxa"/>
              <w:bottom w:w="0" w:type="dxa"/>
              <w:right w:w="0" w:type="dxa"/>
            </w:tcMar>
          </w:tcPr>
          <w:p w14:paraId="0811DCCB" w14:textId="77777777" w:rsidR="007244C9" w:rsidRPr="007244C9" w:rsidRDefault="007244C9">
            <w:pPr>
              <w:pStyle w:val="ConsPlusNormal"/>
            </w:pPr>
          </w:p>
        </w:tc>
      </w:tr>
    </w:tbl>
    <w:p w14:paraId="0AFEED8B" w14:textId="77777777" w:rsidR="007244C9" w:rsidRPr="007244C9" w:rsidRDefault="007244C9">
      <w:pPr>
        <w:pStyle w:val="ConsPlusNormal"/>
        <w:spacing w:before="280"/>
        <w:ind w:firstLine="540"/>
        <w:jc w:val="both"/>
      </w:pPr>
      <w:r w:rsidRPr="007244C9">
        <w:t xml:space="preserve">от 01.10.2001 </w:t>
      </w:r>
      <w:hyperlink r:id="rId15">
        <w:r w:rsidRPr="007244C9">
          <w:t>N 349/765-ОД</w:t>
        </w:r>
      </w:hyperlink>
      <w:r w:rsidRPr="007244C9">
        <w:t xml:space="preserve"> "О внесении изменений в Положение о Новгородском областном фонде обязательного медицинского страхования".</w:t>
      </w:r>
    </w:p>
    <w:p w14:paraId="70EBB3ED" w14:textId="77777777" w:rsidR="007244C9" w:rsidRPr="007244C9" w:rsidRDefault="007244C9">
      <w:pPr>
        <w:pStyle w:val="ConsPlusNormal"/>
        <w:spacing w:before="220"/>
        <w:ind w:firstLine="540"/>
        <w:jc w:val="both"/>
      </w:pPr>
      <w:r w:rsidRPr="007244C9">
        <w:t>3. Опубликовать постановление в газете "Новгородские ведомости".</w:t>
      </w:r>
    </w:p>
    <w:p w14:paraId="1D628169" w14:textId="77777777" w:rsidR="007244C9" w:rsidRPr="007244C9" w:rsidRDefault="007244C9">
      <w:pPr>
        <w:pStyle w:val="ConsPlusNormal"/>
        <w:ind w:firstLine="540"/>
        <w:jc w:val="both"/>
      </w:pPr>
    </w:p>
    <w:p w14:paraId="670B6BCA" w14:textId="77777777" w:rsidR="007244C9" w:rsidRPr="007244C9" w:rsidRDefault="007244C9">
      <w:pPr>
        <w:pStyle w:val="ConsPlusNormal"/>
        <w:jc w:val="right"/>
      </w:pPr>
      <w:r w:rsidRPr="007244C9">
        <w:t>Заместитель</w:t>
      </w:r>
    </w:p>
    <w:p w14:paraId="3C330BA2" w14:textId="77777777" w:rsidR="007244C9" w:rsidRPr="007244C9" w:rsidRDefault="007244C9">
      <w:pPr>
        <w:pStyle w:val="ConsPlusNormal"/>
        <w:jc w:val="right"/>
      </w:pPr>
      <w:r w:rsidRPr="007244C9">
        <w:t>Главы администрации области</w:t>
      </w:r>
    </w:p>
    <w:p w14:paraId="0D522B3C" w14:textId="77777777" w:rsidR="007244C9" w:rsidRPr="007244C9" w:rsidRDefault="007244C9">
      <w:pPr>
        <w:pStyle w:val="ConsPlusNormal"/>
        <w:jc w:val="right"/>
      </w:pPr>
      <w:r w:rsidRPr="007244C9">
        <w:t>А.В.СМИРНОВ</w:t>
      </w:r>
    </w:p>
    <w:p w14:paraId="2451470F" w14:textId="77777777" w:rsidR="007244C9" w:rsidRPr="007244C9" w:rsidRDefault="007244C9">
      <w:pPr>
        <w:pStyle w:val="ConsPlusNormal"/>
        <w:ind w:firstLine="540"/>
        <w:jc w:val="both"/>
      </w:pPr>
    </w:p>
    <w:p w14:paraId="5D1FCF02" w14:textId="77777777" w:rsidR="007244C9" w:rsidRPr="007244C9" w:rsidRDefault="007244C9">
      <w:pPr>
        <w:pStyle w:val="ConsPlusNormal"/>
        <w:ind w:firstLine="540"/>
        <w:jc w:val="both"/>
      </w:pPr>
    </w:p>
    <w:p w14:paraId="28556149" w14:textId="77777777" w:rsidR="007244C9" w:rsidRPr="007244C9" w:rsidRDefault="007244C9">
      <w:pPr>
        <w:pStyle w:val="ConsPlusNormal"/>
        <w:ind w:firstLine="540"/>
        <w:jc w:val="both"/>
      </w:pPr>
    </w:p>
    <w:p w14:paraId="6E81F406" w14:textId="77777777" w:rsidR="007244C9" w:rsidRPr="007244C9" w:rsidRDefault="007244C9">
      <w:pPr>
        <w:pStyle w:val="ConsPlusNormal"/>
        <w:ind w:firstLine="540"/>
        <w:jc w:val="both"/>
      </w:pPr>
    </w:p>
    <w:p w14:paraId="0A7B8777" w14:textId="77777777" w:rsidR="007244C9" w:rsidRPr="007244C9" w:rsidRDefault="007244C9">
      <w:pPr>
        <w:pStyle w:val="ConsPlusNormal"/>
        <w:ind w:firstLine="540"/>
        <w:jc w:val="both"/>
      </w:pPr>
    </w:p>
    <w:p w14:paraId="40088851" w14:textId="77777777" w:rsidR="007244C9" w:rsidRPr="007244C9" w:rsidRDefault="007244C9">
      <w:pPr>
        <w:pStyle w:val="ConsPlusNormal"/>
        <w:jc w:val="right"/>
        <w:outlineLvl w:val="0"/>
      </w:pPr>
      <w:r w:rsidRPr="007244C9">
        <w:t>Утверждено</w:t>
      </w:r>
    </w:p>
    <w:p w14:paraId="22626C16" w14:textId="77777777" w:rsidR="007244C9" w:rsidRPr="007244C9" w:rsidRDefault="007244C9">
      <w:pPr>
        <w:pStyle w:val="ConsPlusNormal"/>
        <w:jc w:val="right"/>
      </w:pPr>
      <w:r w:rsidRPr="007244C9">
        <w:t>постановлением</w:t>
      </w:r>
    </w:p>
    <w:p w14:paraId="34D9479B" w14:textId="77777777" w:rsidR="007244C9" w:rsidRPr="007244C9" w:rsidRDefault="007244C9">
      <w:pPr>
        <w:pStyle w:val="ConsPlusNormal"/>
        <w:jc w:val="right"/>
      </w:pPr>
      <w:r w:rsidRPr="007244C9">
        <w:t>Администрации области</w:t>
      </w:r>
    </w:p>
    <w:p w14:paraId="0E9CE751" w14:textId="77777777" w:rsidR="007244C9" w:rsidRPr="007244C9" w:rsidRDefault="007244C9">
      <w:pPr>
        <w:pStyle w:val="ConsPlusNormal"/>
        <w:jc w:val="right"/>
      </w:pPr>
      <w:r w:rsidRPr="007244C9">
        <w:t>от 31.05.2011 N 228</w:t>
      </w:r>
    </w:p>
    <w:p w14:paraId="3462D862" w14:textId="77777777" w:rsidR="007244C9" w:rsidRPr="007244C9" w:rsidRDefault="007244C9">
      <w:pPr>
        <w:pStyle w:val="ConsPlusNormal"/>
        <w:ind w:firstLine="540"/>
        <w:jc w:val="both"/>
      </w:pPr>
    </w:p>
    <w:p w14:paraId="4F13E5CB" w14:textId="77777777" w:rsidR="007244C9" w:rsidRPr="007244C9" w:rsidRDefault="007244C9">
      <w:pPr>
        <w:pStyle w:val="ConsPlusTitle"/>
        <w:jc w:val="center"/>
      </w:pPr>
      <w:bookmarkStart w:id="0" w:name="P37"/>
      <w:bookmarkEnd w:id="0"/>
      <w:r w:rsidRPr="007244C9">
        <w:t>ПОЛОЖЕНИЕ</w:t>
      </w:r>
    </w:p>
    <w:p w14:paraId="49636D72" w14:textId="77777777" w:rsidR="007244C9" w:rsidRPr="007244C9" w:rsidRDefault="007244C9">
      <w:pPr>
        <w:pStyle w:val="ConsPlusTitle"/>
        <w:jc w:val="center"/>
      </w:pPr>
      <w:r w:rsidRPr="007244C9">
        <w:t>О ТЕРРИТОРИАЛЬНОМ ФОНДЕ ОБЯЗАТЕЛЬНОГО МЕДИЦИНСКОГО</w:t>
      </w:r>
    </w:p>
    <w:p w14:paraId="066A79F2" w14:textId="77777777" w:rsidR="007244C9" w:rsidRPr="007244C9" w:rsidRDefault="007244C9">
      <w:pPr>
        <w:pStyle w:val="ConsPlusTitle"/>
        <w:jc w:val="center"/>
      </w:pPr>
      <w:r w:rsidRPr="007244C9">
        <w:t>СТРАХОВАНИЯ НОВГОРОДСКОЙ ОБЛАСТИ</w:t>
      </w:r>
    </w:p>
    <w:p w14:paraId="3DD4EFFD" w14:textId="77777777" w:rsidR="007244C9" w:rsidRPr="007244C9" w:rsidRDefault="007244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1"/>
        <w:gridCol w:w="113"/>
        <w:gridCol w:w="9068"/>
        <w:gridCol w:w="113"/>
      </w:tblGrid>
      <w:tr w:rsidR="007244C9" w:rsidRPr="007244C9" w14:paraId="5496E5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0783CB" w14:textId="77777777" w:rsidR="007244C9" w:rsidRPr="007244C9" w:rsidRDefault="007244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57D625" w14:textId="77777777" w:rsidR="007244C9" w:rsidRPr="007244C9" w:rsidRDefault="007244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BF034A" w14:textId="77777777" w:rsidR="007244C9" w:rsidRPr="007244C9" w:rsidRDefault="007244C9">
            <w:pPr>
              <w:pStyle w:val="ConsPlusNormal"/>
              <w:jc w:val="center"/>
            </w:pPr>
            <w:r w:rsidRPr="007244C9">
              <w:t>Список изменяющих документов</w:t>
            </w:r>
          </w:p>
          <w:p w14:paraId="22EDEA0D" w14:textId="77777777" w:rsidR="007244C9" w:rsidRPr="007244C9" w:rsidRDefault="007244C9">
            <w:pPr>
              <w:pStyle w:val="ConsPlusNormal"/>
              <w:jc w:val="center"/>
            </w:pPr>
            <w:r w:rsidRPr="007244C9">
              <w:t>(в ред. постановлений Правительства Новгородской области</w:t>
            </w:r>
          </w:p>
          <w:p w14:paraId="1C38C918" w14:textId="77777777" w:rsidR="007244C9" w:rsidRPr="007244C9" w:rsidRDefault="007244C9">
            <w:pPr>
              <w:pStyle w:val="ConsPlusNormal"/>
              <w:jc w:val="center"/>
            </w:pPr>
            <w:r w:rsidRPr="007244C9">
              <w:t xml:space="preserve">от 10.09.2013 </w:t>
            </w:r>
            <w:hyperlink r:id="rId16">
              <w:r w:rsidRPr="007244C9">
                <w:t>N 174</w:t>
              </w:r>
            </w:hyperlink>
            <w:r w:rsidRPr="007244C9">
              <w:t xml:space="preserve">, от 06.06.2016 </w:t>
            </w:r>
            <w:hyperlink r:id="rId17">
              <w:r w:rsidRPr="007244C9">
                <w:t>N 204</w:t>
              </w:r>
            </w:hyperlink>
            <w:r w:rsidRPr="007244C9">
              <w:t xml:space="preserve">, от 16.11.2018 </w:t>
            </w:r>
            <w:hyperlink r:id="rId18">
              <w:r w:rsidRPr="007244C9">
                <w:t>N 541</w:t>
              </w:r>
            </w:hyperlink>
            <w:r w:rsidRPr="007244C9">
              <w:t>,</w:t>
            </w:r>
          </w:p>
          <w:p w14:paraId="4987656D" w14:textId="77777777" w:rsidR="007244C9" w:rsidRPr="007244C9" w:rsidRDefault="007244C9">
            <w:pPr>
              <w:pStyle w:val="ConsPlusNormal"/>
              <w:jc w:val="center"/>
            </w:pPr>
            <w:r w:rsidRPr="007244C9">
              <w:t xml:space="preserve">от 26.03.2021 </w:t>
            </w:r>
            <w:hyperlink r:id="rId19">
              <w:r w:rsidRPr="007244C9">
                <w:t>N 72</w:t>
              </w:r>
            </w:hyperlink>
            <w:r w:rsidRPr="007244C9">
              <w:t>)</w:t>
            </w:r>
          </w:p>
        </w:tc>
        <w:tc>
          <w:tcPr>
            <w:tcW w:w="113" w:type="dxa"/>
            <w:tcBorders>
              <w:top w:val="nil"/>
              <w:left w:val="nil"/>
              <w:bottom w:val="nil"/>
              <w:right w:val="nil"/>
            </w:tcBorders>
            <w:shd w:val="clear" w:color="auto" w:fill="F4F3F8"/>
            <w:tcMar>
              <w:top w:w="0" w:type="dxa"/>
              <w:left w:w="0" w:type="dxa"/>
              <w:bottom w:w="0" w:type="dxa"/>
              <w:right w:w="0" w:type="dxa"/>
            </w:tcMar>
          </w:tcPr>
          <w:p w14:paraId="6A4AD9EA" w14:textId="77777777" w:rsidR="007244C9" w:rsidRPr="007244C9" w:rsidRDefault="007244C9">
            <w:pPr>
              <w:pStyle w:val="ConsPlusNormal"/>
            </w:pPr>
          </w:p>
        </w:tc>
      </w:tr>
    </w:tbl>
    <w:p w14:paraId="3BF37853" w14:textId="77777777" w:rsidR="007244C9" w:rsidRPr="007244C9" w:rsidRDefault="007244C9">
      <w:pPr>
        <w:pStyle w:val="ConsPlusNormal"/>
        <w:ind w:firstLine="540"/>
        <w:jc w:val="both"/>
      </w:pPr>
    </w:p>
    <w:p w14:paraId="065BDC27" w14:textId="77777777" w:rsidR="007244C9" w:rsidRPr="007244C9" w:rsidRDefault="007244C9">
      <w:pPr>
        <w:pStyle w:val="ConsPlusTitle"/>
        <w:jc w:val="center"/>
        <w:outlineLvl w:val="1"/>
      </w:pPr>
      <w:r w:rsidRPr="007244C9">
        <w:t>I. Общие положения</w:t>
      </w:r>
    </w:p>
    <w:p w14:paraId="0D196909" w14:textId="77777777" w:rsidR="007244C9" w:rsidRPr="007244C9" w:rsidRDefault="007244C9">
      <w:pPr>
        <w:pStyle w:val="ConsPlusNormal"/>
        <w:ind w:firstLine="540"/>
        <w:jc w:val="both"/>
      </w:pPr>
    </w:p>
    <w:p w14:paraId="22DF3FD5" w14:textId="77777777" w:rsidR="007244C9" w:rsidRPr="007244C9" w:rsidRDefault="007244C9">
      <w:pPr>
        <w:pStyle w:val="ConsPlusNormal"/>
        <w:ind w:firstLine="540"/>
        <w:jc w:val="both"/>
      </w:pPr>
      <w:r w:rsidRPr="007244C9">
        <w:t>1. Территориальный фонд обязательного медицинского страхования Новгородской области (далее - территориальный фонд) является некоммерческой организацией, созданной Администрацией области для реализации государственной политики в сфере обязательного медицинского страхования на территории Новгородской области.</w:t>
      </w:r>
    </w:p>
    <w:p w14:paraId="69A0A5BE" w14:textId="77777777" w:rsidR="007244C9" w:rsidRPr="007244C9" w:rsidRDefault="007244C9">
      <w:pPr>
        <w:pStyle w:val="ConsPlusNormal"/>
        <w:spacing w:before="220"/>
        <w:ind w:firstLine="540"/>
        <w:jc w:val="both"/>
      </w:pPr>
      <w:r w:rsidRPr="007244C9">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Новгородской области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14:paraId="53036248" w14:textId="77777777" w:rsidR="007244C9" w:rsidRPr="007244C9" w:rsidRDefault="007244C9">
      <w:pPr>
        <w:pStyle w:val="ConsPlusNormal"/>
        <w:jc w:val="both"/>
      </w:pPr>
      <w:r w:rsidRPr="007244C9">
        <w:t xml:space="preserve">(в ред. </w:t>
      </w:r>
      <w:hyperlink r:id="rId20">
        <w:r w:rsidRPr="007244C9">
          <w:t>Постановления</w:t>
        </w:r>
      </w:hyperlink>
      <w:r w:rsidRPr="007244C9">
        <w:t xml:space="preserve"> Правительства Новгородской области от 10.09.2013 N 174)</w:t>
      </w:r>
    </w:p>
    <w:p w14:paraId="43DE5273" w14:textId="77777777" w:rsidR="007244C9" w:rsidRPr="007244C9" w:rsidRDefault="007244C9">
      <w:pPr>
        <w:pStyle w:val="ConsPlusNormal"/>
        <w:spacing w:before="220"/>
        <w:ind w:firstLine="540"/>
        <w:jc w:val="both"/>
      </w:pPr>
      <w:r w:rsidRPr="007244C9">
        <w:t>3. Официальное наименование - Территориальный фонд обязательного медицинского страхования Новгородской области, сокращенное наименование - ТФОМС НО.</w:t>
      </w:r>
    </w:p>
    <w:p w14:paraId="430DEE01" w14:textId="77777777" w:rsidR="007244C9" w:rsidRPr="007244C9" w:rsidRDefault="007244C9">
      <w:pPr>
        <w:pStyle w:val="ConsPlusNormal"/>
        <w:spacing w:before="220"/>
        <w:ind w:firstLine="540"/>
        <w:jc w:val="both"/>
      </w:pPr>
      <w:r w:rsidRPr="007244C9">
        <w:t>4. Место нахождения территориального фонда и его юридический адрес: 173015, Великий Новгород, ул. Октябрьская, д. 12, корп. 1.</w:t>
      </w:r>
    </w:p>
    <w:p w14:paraId="0870693E" w14:textId="77777777" w:rsidR="007244C9" w:rsidRPr="007244C9" w:rsidRDefault="007244C9">
      <w:pPr>
        <w:pStyle w:val="ConsPlusNormal"/>
        <w:spacing w:before="220"/>
        <w:ind w:firstLine="540"/>
        <w:jc w:val="both"/>
      </w:pPr>
      <w:r w:rsidRPr="007244C9">
        <w:t xml:space="preserve">5. Территориальный фонд осуществляет свою деятельность в соответствии с </w:t>
      </w:r>
      <w:hyperlink r:id="rId21">
        <w:r w:rsidRPr="007244C9">
          <w:t>Конституцией</w:t>
        </w:r>
      </w:hyperlink>
      <w:r w:rsidRPr="007244C9">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Новгородской области.</w:t>
      </w:r>
    </w:p>
    <w:p w14:paraId="5B8230EF" w14:textId="77777777" w:rsidR="007244C9" w:rsidRPr="007244C9" w:rsidRDefault="007244C9">
      <w:pPr>
        <w:pStyle w:val="ConsPlusNormal"/>
        <w:ind w:firstLine="540"/>
        <w:jc w:val="both"/>
      </w:pPr>
    </w:p>
    <w:p w14:paraId="2C9C309E" w14:textId="77777777" w:rsidR="007244C9" w:rsidRPr="007244C9" w:rsidRDefault="007244C9">
      <w:pPr>
        <w:pStyle w:val="ConsPlusTitle"/>
        <w:jc w:val="center"/>
        <w:outlineLvl w:val="1"/>
      </w:pPr>
      <w:r w:rsidRPr="007244C9">
        <w:t>II. Задачи территориального фонда</w:t>
      </w:r>
    </w:p>
    <w:p w14:paraId="7F01F789" w14:textId="77777777" w:rsidR="007244C9" w:rsidRPr="007244C9" w:rsidRDefault="007244C9">
      <w:pPr>
        <w:pStyle w:val="ConsPlusNormal"/>
        <w:ind w:firstLine="540"/>
        <w:jc w:val="both"/>
      </w:pPr>
    </w:p>
    <w:p w14:paraId="09823051" w14:textId="77777777" w:rsidR="007244C9" w:rsidRPr="007244C9" w:rsidRDefault="007244C9">
      <w:pPr>
        <w:pStyle w:val="ConsPlusNormal"/>
        <w:ind w:firstLine="540"/>
        <w:jc w:val="both"/>
      </w:pPr>
      <w:r w:rsidRPr="007244C9">
        <w:t>6. Задачами территориального фонда являются:</w:t>
      </w:r>
    </w:p>
    <w:p w14:paraId="62845C7B" w14:textId="77777777" w:rsidR="007244C9" w:rsidRPr="007244C9" w:rsidRDefault="007244C9">
      <w:pPr>
        <w:pStyle w:val="ConsPlusNormal"/>
        <w:spacing w:before="220"/>
        <w:ind w:firstLine="540"/>
        <w:jc w:val="both"/>
      </w:pPr>
      <w:r w:rsidRPr="007244C9">
        <w:t>6.1. Обеспечение предусмотренных законодательством Российской Федерации прав граждан в системе обязательного медицинского страхования;</w:t>
      </w:r>
    </w:p>
    <w:p w14:paraId="0ADCB859" w14:textId="77777777" w:rsidR="007244C9" w:rsidRPr="007244C9" w:rsidRDefault="007244C9">
      <w:pPr>
        <w:pStyle w:val="ConsPlusNormal"/>
        <w:spacing w:before="220"/>
        <w:ind w:firstLine="540"/>
        <w:jc w:val="both"/>
      </w:pPr>
      <w:r w:rsidRPr="007244C9">
        <w:t xml:space="preserve">6.2. Обеспечение гарантий бесплатного оказания застрахованным лицам медицинской </w:t>
      </w:r>
      <w:r w:rsidRPr="007244C9">
        <w:lastRenderedPageBreak/>
        <w:t>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14:paraId="5098E3C1" w14:textId="77777777" w:rsidR="007244C9" w:rsidRPr="007244C9" w:rsidRDefault="007244C9">
      <w:pPr>
        <w:pStyle w:val="ConsPlusNormal"/>
        <w:spacing w:before="220"/>
        <w:ind w:firstLine="540"/>
        <w:jc w:val="both"/>
      </w:pPr>
      <w:r w:rsidRPr="007244C9">
        <w:t>6.3.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14665083" w14:textId="77777777" w:rsidR="007244C9" w:rsidRPr="007244C9" w:rsidRDefault="007244C9">
      <w:pPr>
        <w:pStyle w:val="ConsPlusNormal"/>
        <w:spacing w:before="220"/>
        <w:ind w:firstLine="540"/>
        <w:jc w:val="both"/>
      </w:pPr>
      <w:r w:rsidRPr="007244C9">
        <w:t>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14:paraId="342B6C8F" w14:textId="77777777" w:rsidR="007244C9" w:rsidRPr="007244C9" w:rsidRDefault="007244C9">
      <w:pPr>
        <w:pStyle w:val="ConsPlusNormal"/>
        <w:ind w:firstLine="540"/>
        <w:jc w:val="both"/>
      </w:pPr>
    </w:p>
    <w:p w14:paraId="00F081EB" w14:textId="77777777" w:rsidR="007244C9" w:rsidRPr="007244C9" w:rsidRDefault="007244C9">
      <w:pPr>
        <w:pStyle w:val="ConsPlusTitle"/>
        <w:jc w:val="center"/>
        <w:outlineLvl w:val="1"/>
      </w:pPr>
      <w:r w:rsidRPr="007244C9">
        <w:t>III. Полномочия и функции территориального фонда</w:t>
      </w:r>
    </w:p>
    <w:p w14:paraId="25B4D14A" w14:textId="77777777" w:rsidR="007244C9" w:rsidRPr="007244C9" w:rsidRDefault="007244C9">
      <w:pPr>
        <w:pStyle w:val="ConsPlusNormal"/>
        <w:ind w:firstLine="540"/>
        <w:jc w:val="both"/>
      </w:pPr>
    </w:p>
    <w:p w14:paraId="24CDD136" w14:textId="77777777" w:rsidR="007244C9" w:rsidRPr="007244C9" w:rsidRDefault="007244C9">
      <w:pPr>
        <w:pStyle w:val="ConsPlusNormal"/>
        <w:ind w:firstLine="540"/>
        <w:jc w:val="both"/>
      </w:pPr>
      <w:r w:rsidRPr="007244C9">
        <w:t xml:space="preserve">7. Территориальный фонд осуществляет управление средствами обязательного медицинского страхования на территории Новгородской области,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в целях обеспечения финансовой устойчивости обязательного медицинского страхования на территории Новгородской области, а также решения иных задач, установленных Федеральным </w:t>
      </w:r>
      <w:hyperlink r:id="rId22">
        <w:r w:rsidRPr="007244C9">
          <w:t>законом</w:t>
        </w:r>
      </w:hyperlink>
      <w:r w:rsidRPr="007244C9">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настоящим Положением, законом о бюджете территориального фонда.</w:t>
      </w:r>
    </w:p>
    <w:p w14:paraId="06DFD4FB" w14:textId="77777777" w:rsidR="007244C9" w:rsidRPr="007244C9" w:rsidRDefault="007244C9">
      <w:pPr>
        <w:pStyle w:val="ConsPlusNormal"/>
        <w:spacing w:before="220"/>
        <w:ind w:firstLine="540"/>
        <w:jc w:val="both"/>
      </w:pPr>
      <w:r w:rsidRPr="007244C9">
        <w:t>8. Территориальный фонд осуществляет следующие полномочия страховщика:</w:t>
      </w:r>
    </w:p>
    <w:p w14:paraId="53FA6089" w14:textId="77777777" w:rsidR="007244C9" w:rsidRPr="007244C9" w:rsidRDefault="007244C9">
      <w:pPr>
        <w:pStyle w:val="ConsPlusNormal"/>
        <w:spacing w:before="220"/>
        <w:ind w:firstLine="540"/>
        <w:jc w:val="both"/>
      </w:pPr>
      <w:r w:rsidRPr="007244C9">
        <w:t>8.1.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Новгородской области;</w:t>
      </w:r>
    </w:p>
    <w:p w14:paraId="47564491" w14:textId="77777777" w:rsidR="007244C9" w:rsidRPr="007244C9" w:rsidRDefault="007244C9">
      <w:pPr>
        <w:pStyle w:val="ConsPlusNormal"/>
        <w:spacing w:before="220"/>
        <w:ind w:firstLine="540"/>
        <w:jc w:val="both"/>
      </w:pPr>
      <w:r w:rsidRPr="007244C9">
        <w:t>8.2.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Новгородской области,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53915A46" w14:textId="77777777" w:rsidR="007244C9" w:rsidRPr="007244C9" w:rsidRDefault="007244C9">
      <w:pPr>
        <w:pStyle w:val="ConsPlusNormal"/>
        <w:spacing w:before="220"/>
        <w:ind w:firstLine="540"/>
        <w:jc w:val="both"/>
      </w:pPr>
      <w:r w:rsidRPr="007244C9">
        <w:t>8.3.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0A4102FA" w14:textId="77777777" w:rsidR="007244C9" w:rsidRPr="007244C9" w:rsidRDefault="007244C9">
      <w:pPr>
        <w:pStyle w:val="ConsPlusNormal"/>
        <w:spacing w:before="220"/>
        <w:ind w:firstLine="540"/>
        <w:jc w:val="both"/>
      </w:pPr>
      <w:r w:rsidRPr="007244C9">
        <w:t>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7B1BF899" w14:textId="77777777" w:rsidR="007244C9" w:rsidRPr="007244C9" w:rsidRDefault="007244C9">
      <w:pPr>
        <w:pStyle w:val="ConsPlusNormal"/>
        <w:spacing w:before="220"/>
        <w:ind w:firstLine="540"/>
        <w:jc w:val="both"/>
      </w:pPr>
      <w:r w:rsidRPr="007244C9">
        <w:t>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14:paraId="7B1D063B" w14:textId="77777777" w:rsidR="007244C9" w:rsidRPr="007244C9" w:rsidRDefault="007244C9">
      <w:pPr>
        <w:pStyle w:val="ConsPlusNormal"/>
        <w:spacing w:before="220"/>
        <w:ind w:firstLine="540"/>
        <w:jc w:val="both"/>
      </w:pPr>
      <w:r w:rsidRPr="007244C9">
        <w:t>8.6.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14:paraId="238500FE" w14:textId="77777777" w:rsidR="007244C9" w:rsidRPr="007244C9" w:rsidRDefault="007244C9">
      <w:pPr>
        <w:pStyle w:val="ConsPlusNormal"/>
        <w:spacing w:before="220"/>
        <w:ind w:firstLine="540"/>
        <w:jc w:val="both"/>
      </w:pPr>
      <w:r w:rsidRPr="007244C9">
        <w:t>8.7.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14:paraId="4083D7FB" w14:textId="77777777" w:rsidR="007244C9" w:rsidRPr="007244C9" w:rsidRDefault="007244C9">
      <w:pPr>
        <w:pStyle w:val="ConsPlusNormal"/>
        <w:spacing w:before="220"/>
        <w:ind w:firstLine="540"/>
        <w:jc w:val="both"/>
      </w:pPr>
      <w:r w:rsidRPr="007244C9">
        <w:lastRenderedPageBreak/>
        <w:t xml:space="preserve">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r:id="rId23">
        <w:r w:rsidRPr="007244C9">
          <w:t>законом</w:t>
        </w:r>
      </w:hyperlink>
      <w:r w:rsidRPr="007244C9">
        <w:t xml:space="preserve"> "Об обязательном медицинском страховании";</w:t>
      </w:r>
    </w:p>
    <w:p w14:paraId="1D018B82" w14:textId="77777777" w:rsidR="007244C9" w:rsidRPr="007244C9" w:rsidRDefault="007244C9">
      <w:pPr>
        <w:pStyle w:val="ConsPlusNormal"/>
        <w:spacing w:before="220"/>
        <w:ind w:firstLine="540"/>
        <w:jc w:val="both"/>
      </w:pPr>
      <w:r w:rsidRPr="007244C9">
        <w:t>8.9. Ведет территориальный реестр экспертов качества медицинской помощи;</w:t>
      </w:r>
    </w:p>
    <w:p w14:paraId="5F51AD1A" w14:textId="77777777" w:rsidR="007244C9" w:rsidRPr="007244C9" w:rsidRDefault="007244C9">
      <w:pPr>
        <w:pStyle w:val="ConsPlusNormal"/>
        <w:jc w:val="both"/>
      </w:pPr>
      <w:r w:rsidRPr="007244C9">
        <w:t xml:space="preserve">(в ред. </w:t>
      </w:r>
      <w:hyperlink r:id="rId24">
        <w:r w:rsidRPr="007244C9">
          <w:t>Постановления</w:t>
        </w:r>
      </w:hyperlink>
      <w:r w:rsidRPr="007244C9">
        <w:t xml:space="preserve"> Правительства Новгородской области от 26.03.2021 N 72)</w:t>
      </w:r>
    </w:p>
    <w:p w14:paraId="5B6AA519" w14:textId="77777777" w:rsidR="007244C9" w:rsidRPr="007244C9" w:rsidRDefault="007244C9">
      <w:pPr>
        <w:pStyle w:val="ConsPlusNormal"/>
        <w:spacing w:before="220"/>
        <w:ind w:firstLine="540"/>
        <w:jc w:val="both"/>
      </w:pPr>
      <w:r w:rsidRPr="007244C9">
        <w:t>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254C8414" w14:textId="77777777" w:rsidR="007244C9" w:rsidRPr="007244C9" w:rsidRDefault="007244C9">
      <w:pPr>
        <w:pStyle w:val="ConsPlusNormal"/>
        <w:spacing w:before="220"/>
        <w:ind w:firstLine="540"/>
        <w:jc w:val="both"/>
      </w:pPr>
      <w:r w:rsidRPr="007244C9">
        <w:t>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0373BE7F" w14:textId="77777777" w:rsidR="007244C9" w:rsidRPr="007244C9" w:rsidRDefault="007244C9">
      <w:pPr>
        <w:pStyle w:val="ConsPlusNormal"/>
        <w:spacing w:before="220"/>
        <w:ind w:firstLine="540"/>
        <w:jc w:val="both"/>
      </w:pPr>
      <w:r w:rsidRPr="007244C9">
        <w:t>8.12.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0A5FCFB4" w14:textId="77777777" w:rsidR="007244C9" w:rsidRPr="007244C9" w:rsidRDefault="007244C9">
      <w:pPr>
        <w:pStyle w:val="ConsPlusNormal"/>
        <w:spacing w:before="220"/>
        <w:ind w:firstLine="540"/>
        <w:jc w:val="both"/>
      </w:pPr>
      <w:r w:rsidRPr="007244C9">
        <w:t xml:space="preserve">8.12-1.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25">
        <w:r w:rsidRPr="007244C9">
          <w:t>статьей 49</w:t>
        </w:r>
      </w:hyperlink>
      <w:r w:rsidRPr="007244C9">
        <w:t xml:space="preserve"> Федерального закона "Об обязательном медицинском страховании",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18AFDD65" w14:textId="77777777" w:rsidR="007244C9" w:rsidRPr="007244C9" w:rsidRDefault="007244C9">
      <w:pPr>
        <w:pStyle w:val="ConsPlusNormal"/>
        <w:jc w:val="both"/>
      </w:pPr>
      <w:r w:rsidRPr="007244C9">
        <w:t>(</w:t>
      </w:r>
      <w:proofErr w:type="spellStart"/>
      <w:r w:rsidRPr="007244C9">
        <w:t>пп</w:t>
      </w:r>
      <w:proofErr w:type="spellEnd"/>
      <w:r w:rsidRPr="007244C9">
        <w:t xml:space="preserve">. 8.12-1 введен </w:t>
      </w:r>
      <w:hyperlink r:id="rId26">
        <w:r w:rsidRPr="007244C9">
          <w:t>Постановлением</w:t>
        </w:r>
      </w:hyperlink>
      <w:r w:rsidRPr="007244C9">
        <w:t xml:space="preserve"> Правительства Новгородской области от 16.11.2018 N 541)</w:t>
      </w:r>
    </w:p>
    <w:p w14:paraId="2DCD3D97" w14:textId="77777777" w:rsidR="007244C9" w:rsidRPr="007244C9" w:rsidRDefault="007244C9">
      <w:pPr>
        <w:pStyle w:val="ConsPlusNormal"/>
        <w:spacing w:before="220"/>
        <w:ind w:firstLine="540"/>
        <w:jc w:val="both"/>
      </w:pPr>
      <w:r w:rsidRPr="007244C9">
        <w:t>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35C091CA" w14:textId="77777777" w:rsidR="007244C9" w:rsidRPr="007244C9" w:rsidRDefault="007244C9">
      <w:pPr>
        <w:pStyle w:val="ConsPlusNormal"/>
        <w:spacing w:before="220"/>
        <w:ind w:firstLine="540"/>
        <w:jc w:val="both"/>
      </w:pPr>
      <w:r w:rsidRPr="007244C9">
        <w:t>8.14. Ведет реестр страховых медицинских организаций, осуществляющих деятельность в сфере обязательного медицинского страхования на территории Новгородской области;</w:t>
      </w:r>
    </w:p>
    <w:p w14:paraId="37A5B43F" w14:textId="77777777" w:rsidR="007244C9" w:rsidRPr="007244C9" w:rsidRDefault="007244C9">
      <w:pPr>
        <w:pStyle w:val="ConsPlusNormal"/>
        <w:spacing w:before="220"/>
        <w:ind w:firstLine="540"/>
        <w:jc w:val="both"/>
      </w:pPr>
      <w:r w:rsidRPr="007244C9">
        <w:t>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Новгородской области;</w:t>
      </w:r>
    </w:p>
    <w:p w14:paraId="6B00A1C3" w14:textId="77777777" w:rsidR="007244C9" w:rsidRPr="007244C9" w:rsidRDefault="007244C9">
      <w:pPr>
        <w:pStyle w:val="ConsPlusNormal"/>
        <w:jc w:val="both"/>
      </w:pPr>
      <w:r w:rsidRPr="007244C9">
        <w:t>(</w:t>
      </w:r>
      <w:proofErr w:type="spellStart"/>
      <w:r w:rsidRPr="007244C9">
        <w:t>пп</w:t>
      </w:r>
      <w:proofErr w:type="spellEnd"/>
      <w:r w:rsidRPr="007244C9">
        <w:t xml:space="preserve">. 8.15 в ред. </w:t>
      </w:r>
      <w:hyperlink r:id="rId27">
        <w:r w:rsidRPr="007244C9">
          <w:t>Постановления</w:t>
        </w:r>
      </w:hyperlink>
      <w:r w:rsidRPr="007244C9">
        <w:t xml:space="preserve"> Правительства Новгородской области от 06.06.2016 N 204)</w:t>
      </w:r>
    </w:p>
    <w:p w14:paraId="124A9D9E" w14:textId="77777777" w:rsidR="007244C9" w:rsidRPr="007244C9" w:rsidRDefault="007244C9">
      <w:pPr>
        <w:pStyle w:val="ConsPlusNormal"/>
        <w:spacing w:before="220"/>
        <w:ind w:firstLine="540"/>
        <w:jc w:val="both"/>
      </w:pPr>
      <w:r w:rsidRPr="007244C9">
        <w:t>8.16. Ведет региональный сегмент единого регистра застрахованных лиц;</w:t>
      </w:r>
    </w:p>
    <w:p w14:paraId="538D7FE7" w14:textId="77777777" w:rsidR="007244C9" w:rsidRPr="007244C9" w:rsidRDefault="007244C9">
      <w:pPr>
        <w:pStyle w:val="ConsPlusNormal"/>
        <w:spacing w:before="220"/>
        <w:ind w:firstLine="540"/>
        <w:jc w:val="both"/>
      </w:pPr>
      <w:r w:rsidRPr="007244C9">
        <w:t>8.17. Обеспечивает в пределах своей компетенции защиту сведений, составляющих информацию ограниченного доступа;</w:t>
      </w:r>
    </w:p>
    <w:p w14:paraId="7670A206" w14:textId="77777777" w:rsidR="007244C9" w:rsidRPr="007244C9" w:rsidRDefault="007244C9">
      <w:pPr>
        <w:pStyle w:val="ConsPlusNormal"/>
        <w:spacing w:before="220"/>
        <w:ind w:firstLine="540"/>
        <w:jc w:val="both"/>
      </w:pPr>
      <w:r w:rsidRPr="007244C9">
        <w:t>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5A04A99A" w14:textId="77777777" w:rsidR="007244C9" w:rsidRPr="007244C9" w:rsidRDefault="007244C9">
      <w:pPr>
        <w:pStyle w:val="ConsPlusNormal"/>
        <w:jc w:val="both"/>
      </w:pPr>
      <w:r w:rsidRPr="007244C9">
        <w:t>(</w:t>
      </w:r>
      <w:proofErr w:type="spellStart"/>
      <w:r w:rsidRPr="007244C9">
        <w:t>пп</w:t>
      </w:r>
      <w:proofErr w:type="spellEnd"/>
      <w:r w:rsidRPr="007244C9">
        <w:t xml:space="preserve">. 8.18 в ред. </w:t>
      </w:r>
      <w:hyperlink r:id="rId28">
        <w:r w:rsidRPr="007244C9">
          <w:t>Постановления</w:t>
        </w:r>
      </w:hyperlink>
      <w:r w:rsidRPr="007244C9">
        <w:t xml:space="preserve"> Правительства Новгородской области от 06.06.2016 N 204)</w:t>
      </w:r>
    </w:p>
    <w:p w14:paraId="7FEB68A9" w14:textId="77777777" w:rsidR="007244C9" w:rsidRPr="007244C9" w:rsidRDefault="007244C9">
      <w:pPr>
        <w:pStyle w:val="ConsPlusNormal"/>
        <w:spacing w:before="220"/>
        <w:ind w:firstLine="540"/>
        <w:jc w:val="both"/>
      </w:pPr>
      <w:r w:rsidRPr="007244C9">
        <w:t xml:space="preserve">8.19.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r:id="rId29">
        <w:r w:rsidRPr="007244C9">
          <w:t>пунктом 11 статьи 5</w:t>
        </w:r>
      </w:hyperlink>
      <w:r w:rsidRPr="007244C9">
        <w:t xml:space="preserve"> Федерального закона "Об обязательном медицинском страховании".</w:t>
      </w:r>
    </w:p>
    <w:p w14:paraId="051B14EF" w14:textId="77777777" w:rsidR="007244C9" w:rsidRPr="007244C9" w:rsidRDefault="007244C9">
      <w:pPr>
        <w:pStyle w:val="ConsPlusNormal"/>
        <w:jc w:val="both"/>
      </w:pPr>
      <w:r w:rsidRPr="007244C9">
        <w:t>(</w:t>
      </w:r>
      <w:proofErr w:type="spellStart"/>
      <w:r w:rsidRPr="007244C9">
        <w:t>пп</w:t>
      </w:r>
      <w:proofErr w:type="spellEnd"/>
      <w:r w:rsidRPr="007244C9">
        <w:t xml:space="preserve">. 8.19 введен </w:t>
      </w:r>
      <w:hyperlink r:id="rId30">
        <w:r w:rsidRPr="007244C9">
          <w:t>Постановлением</w:t>
        </w:r>
      </w:hyperlink>
      <w:r w:rsidRPr="007244C9">
        <w:t xml:space="preserve"> Правительства Новгородской области от 26.03.2021 N 72)</w:t>
      </w:r>
    </w:p>
    <w:p w14:paraId="7AFEB9E9" w14:textId="77777777" w:rsidR="007244C9" w:rsidRPr="007244C9" w:rsidRDefault="007244C9">
      <w:pPr>
        <w:pStyle w:val="ConsPlusNormal"/>
        <w:spacing w:before="220"/>
        <w:ind w:firstLine="540"/>
        <w:jc w:val="both"/>
      </w:pPr>
      <w:r w:rsidRPr="007244C9">
        <w:t>9. Территориальный фонд осуществляет следующие функции:</w:t>
      </w:r>
    </w:p>
    <w:p w14:paraId="192F1C7A" w14:textId="77777777" w:rsidR="007244C9" w:rsidRPr="007244C9" w:rsidRDefault="007244C9">
      <w:pPr>
        <w:pStyle w:val="ConsPlusNormal"/>
        <w:spacing w:before="220"/>
        <w:ind w:firstLine="540"/>
        <w:jc w:val="both"/>
      </w:pPr>
      <w:r w:rsidRPr="007244C9">
        <w:t xml:space="preserve">9.1. Организует прием граждан, обеспечивает своевременное и полное рассмотрение </w:t>
      </w:r>
      <w:r w:rsidRPr="007244C9">
        <w:lastRenderedPageBreak/>
        <w:t>обращений граждан в соответствии с законодательством Российской Федерации;</w:t>
      </w:r>
    </w:p>
    <w:p w14:paraId="3F643F79" w14:textId="77777777" w:rsidR="007244C9" w:rsidRPr="007244C9" w:rsidRDefault="007244C9">
      <w:pPr>
        <w:pStyle w:val="ConsPlusNormal"/>
        <w:spacing w:before="220"/>
        <w:ind w:firstLine="540"/>
        <w:jc w:val="both"/>
      </w:pPr>
      <w:r w:rsidRPr="007244C9">
        <w:t>9.2. Проводит разъяснительную работу, информирование населения по вопросам, относящимся к компетенции территориального фонда;</w:t>
      </w:r>
    </w:p>
    <w:p w14:paraId="03E3E5EB" w14:textId="77777777" w:rsidR="007244C9" w:rsidRPr="007244C9" w:rsidRDefault="007244C9">
      <w:pPr>
        <w:pStyle w:val="ConsPlusNormal"/>
        <w:spacing w:before="220"/>
        <w:ind w:firstLine="540"/>
        <w:jc w:val="both"/>
      </w:pPr>
      <w:r w:rsidRPr="007244C9">
        <w:t>9.3. Заключает со страховыми медицинскими организациями, работающими в системе обязательного медицинского страхования, договоры о финансовом обеспечении обязательного медицинского страхования;</w:t>
      </w:r>
    </w:p>
    <w:p w14:paraId="58F81D7E" w14:textId="77777777" w:rsidR="007244C9" w:rsidRPr="007244C9" w:rsidRDefault="007244C9">
      <w:pPr>
        <w:pStyle w:val="ConsPlusNormal"/>
        <w:spacing w:before="220"/>
        <w:ind w:firstLine="540"/>
        <w:jc w:val="both"/>
      </w:pPr>
      <w:r w:rsidRPr="007244C9">
        <w:t xml:space="preserve">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r:id="rId31">
        <w:r w:rsidRPr="007244C9">
          <w:t>законом</w:t>
        </w:r>
      </w:hyperlink>
      <w:r w:rsidRPr="007244C9">
        <w:t xml:space="preserve"> "Об обязательном медицинском страховании";</w:t>
      </w:r>
    </w:p>
    <w:p w14:paraId="419062A9" w14:textId="77777777" w:rsidR="007244C9" w:rsidRPr="007244C9" w:rsidRDefault="007244C9">
      <w:pPr>
        <w:pStyle w:val="ConsPlusNormal"/>
        <w:spacing w:before="220"/>
        <w:ind w:firstLine="540"/>
        <w:jc w:val="both"/>
      </w:pPr>
      <w:r w:rsidRPr="007244C9">
        <w:t>9.5.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5B25B8D9" w14:textId="77777777" w:rsidR="007244C9" w:rsidRPr="007244C9" w:rsidRDefault="007244C9">
      <w:pPr>
        <w:pStyle w:val="ConsPlusNormal"/>
        <w:spacing w:before="220"/>
        <w:ind w:firstLine="540"/>
        <w:jc w:val="both"/>
      </w:pPr>
      <w:r w:rsidRPr="007244C9">
        <w:t>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отчетность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иную отчетность;</w:t>
      </w:r>
    </w:p>
    <w:p w14:paraId="5131334C" w14:textId="77777777" w:rsidR="007244C9" w:rsidRPr="007244C9" w:rsidRDefault="007244C9">
      <w:pPr>
        <w:pStyle w:val="ConsPlusNormal"/>
        <w:spacing w:before="220"/>
        <w:ind w:firstLine="540"/>
        <w:jc w:val="both"/>
      </w:pPr>
      <w:r w:rsidRPr="007244C9">
        <w:t>9.7.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w:t>
      </w:r>
    </w:p>
    <w:p w14:paraId="6789DBF9" w14:textId="77777777" w:rsidR="007244C9" w:rsidRPr="007244C9" w:rsidRDefault="007244C9">
      <w:pPr>
        <w:pStyle w:val="ConsPlusNormal"/>
        <w:spacing w:before="220"/>
        <w:ind w:firstLine="540"/>
        <w:jc w:val="both"/>
      </w:pPr>
      <w:r w:rsidRPr="007244C9">
        <w:t>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14:paraId="2EC8D8D8" w14:textId="77777777" w:rsidR="007244C9" w:rsidRPr="007244C9" w:rsidRDefault="007244C9">
      <w:pPr>
        <w:pStyle w:val="ConsPlusNormal"/>
        <w:spacing w:before="220"/>
        <w:ind w:firstLine="540"/>
        <w:jc w:val="both"/>
      </w:pPr>
      <w:r w:rsidRPr="007244C9">
        <w:t xml:space="preserve">9.9. Осуществляет контроль за деятельностью страховых медицинских организаций, осуществляемой в соответствии с Федеральным </w:t>
      </w:r>
      <w:hyperlink r:id="rId32">
        <w:r w:rsidRPr="007244C9">
          <w:t>законом</w:t>
        </w:r>
      </w:hyperlink>
      <w:r w:rsidRPr="007244C9">
        <w:t xml:space="preserve"> "Об обязательном медицинском страховании", и выполнением договоров о финансовом обеспечении обязательного медицинского страхования;</w:t>
      </w:r>
    </w:p>
    <w:p w14:paraId="6A3393D5" w14:textId="77777777" w:rsidR="007244C9" w:rsidRPr="007244C9" w:rsidRDefault="007244C9">
      <w:pPr>
        <w:pStyle w:val="ConsPlusNormal"/>
        <w:spacing w:before="220"/>
        <w:ind w:firstLine="540"/>
        <w:jc w:val="both"/>
      </w:pPr>
      <w:r w:rsidRPr="007244C9">
        <w:t>9.10. При отсутствии страховых медицинских организаций на территории Новгородской области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14:paraId="57BB4984" w14:textId="77777777" w:rsidR="007244C9" w:rsidRPr="007244C9" w:rsidRDefault="007244C9">
      <w:pPr>
        <w:pStyle w:val="ConsPlusNormal"/>
        <w:spacing w:before="220"/>
        <w:ind w:firstLine="540"/>
        <w:jc w:val="both"/>
      </w:pPr>
      <w:r w:rsidRPr="007244C9">
        <w:t>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
    <w:p w14:paraId="47001F73" w14:textId="77777777" w:rsidR="007244C9" w:rsidRPr="007244C9" w:rsidRDefault="007244C9">
      <w:pPr>
        <w:pStyle w:val="ConsPlusNormal"/>
        <w:spacing w:before="220"/>
        <w:ind w:firstLine="540"/>
        <w:jc w:val="both"/>
      </w:pPr>
      <w:r w:rsidRPr="007244C9">
        <w:t>9.12. Направляет в страховые медицинские организации, осуществляющие деятельность в сфере обязательного медицинского страхования в Новгородской области,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14:paraId="6AC35817" w14:textId="77777777" w:rsidR="007244C9" w:rsidRPr="007244C9" w:rsidRDefault="007244C9">
      <w:pPr>
        <w:pStyle w:val="ConsPlusNormal"/>
        <w:spacing w:before="220"/>
        <w:ind w:firstLine="540"/>
        <w:jc w:val="both"/>
      </w:pPr>
      <w:r w:rsidRPr="007244C9">
        <w:t>9.13. Получает сведения от налоговых органов об уплате страховых взносов на обязательное медицинское страхование работающего населения;</w:t>
      </w:r>
    </w:p>
    <w:p w14:paraId="631757F9" w14:textId="77777777" w:rsidR="007244C9" w:rsidRPr="007244C9" w:rsidRDefault="007244C9">
      <w:pPr>
        <w:pStyle w:val="ConsPlusNormal"/>
        <w:jc w:val="both"/>
      </w:pPr>
      <w:r w:rsidRPr="007244C9">
        <w:lastRenderedPageBreak/>
        <w:t xml:space="preserve">(в ред. </w:t>
      </w:r>
      <w:hyperlink r:id="rId33">
        <w:r w:rsidRPr="007244C9">
          <w:t>Постановления</w:t>
        </w:r>
      </w:hyperlink>
      <w:r w:rsidRPr="007244C9">
        <w:t xml:space="preserve"> Правительства Новгородской области от 16.11.2018 N 541)</w:t>
      </w:r>
    </w:p>
    <w:p w14:paraId="1196E1B2" w14:textId="77777777" w:rsidR="007244C9" w:rsidRPr="007244C9" w:rsidRDefault="007244C9">
      <w:pPr>
        <w:pStyle w:val="ConsPlusNormal"/>
        <w:spacing w:before="220"/>
        <w:ind w:firstLine="540"/>
        <w:jc w:val="both"/>
      </w:pPr>
      <w:r w:rsidRPr="007244C9">
        <w:t>9.14. Принимает решения о предоставлении или об отказе в предоставлении страховым медицинским организациям недостающих для оплаты медицинской помощи средств из нормированного страхового запаса территориального фонда;</w:t>
      </w:r>
    </w:p>
    <w:p w14:paraId="645D3544" w14:textId="77777777" w:rsidR="007244C9" w:rsidRPr="007244C9" w:rsidRDefault="007244C9">
      <w:pPr>
        <w:pStyle w:val="ConsPlusNormal"/>
        <w:spacing w:before="220"/>
        <w:ind w:firstLine="540"/>
        <w:jc w:val="both"/>
      </w:pPr>
      <w:r w:rsidRPr="007244C9">
        <w:t>9.15.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14:paraId="66D1561B" w14:textId="77777777" w:rsidR="007244C9" w:rsidRPr="007244C9" w:rsidRDefault="007244C9">
      <w:pPr>
        <w:pStyle w:val="ConsPlusNormal"/>
        <w:spacing w:before="220"/>
        <w:ind w:firstLine="540"/>
        <w:jc w:val="both"/>
      </w:pPr>
      <w:r w:rsidRPr="007244C9">
        <w:t>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14:paraId="07E132F0" w14:textId="77777777" w:rsidR="007244C9" w:rsidRPr="007244C9" w:rsidRDefault="007244C9">
      <w:pPr>
        <w:pStyle w:val="ConsPlusNormal"/>
        <w:spacing w:before="220"/>
        <w:ind w:firstLine="540"/>
        <w:jc w:val="both"/>
      </w:pPr>
      <w:r w:rsidRPr="007244C9">
        <w:t>9.17. Участвует в установлении тарифов на оплату медицинской помощи;</w:t>
      </w:r>
    </w:p>
    <w:p w14:paraId="656BCE98" w14:textId="77777777" w:rsidR="007244C9" w:rsidRPr="007244C9" w:rsidRDefault="007244C9">
      <w:pPr>
        <w:pStyle w:val="ConsPlusNormal"/>
        <w:spacing w:before="220"/>
        <w:ind w:firstLine="540"/>
        <w:jc w:val="both"/>
      </w:pPr>
      <w:r w:rsidRPr="007244C9">
        <w:t>9.18. Рассматривает претензии медицинских организаций на заключения страховых медицинских организаций;</w:t>
      </w:r>
    </w:p>
    <w:p w14:paraId="73E179E7" w14:textId="77777777" w:rsidR="007244C9" w:rsidRPr="007244C9" w:rsidRDefault="007244C9">
      <w:pPr>
        <w:pStyle w:val="ConsPlusNormal"/>
        <w:spacing w:before="220"/>
        <w:ind w:firstLine="540"/>
        <w:jc w:val="both"/>
      </w:pPr>
      <w:r w:rsidRPr="007244C9">
        <w:t>9.19.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14:paraId="2C0E8735" w14:textId="77777777" w:rsidR="007244C9" w:rsidRPr="007244C9" w:rsidRDefault="007244C9">
      <w:pPr>
        <w:pStyle w:val="ConsPlusNormal"/>
        <w:spacing w:before="220"/>
        <w:ind w:firstLine="540"/>
        <w:jc w:val="both"/>
      </w:pPr>
      <w:r w:rsidRPr="007244C9">
        <w:t>9.20. Ведет учет и отчетность в соответствии с законодательством Российской Федерации;</w:t>
      </w:r>
    </w:p>
    <w:p w14:paraId="4465D27F" w14:textId="77777777" w:rsidR="007244C9" w:rsidRPr="007244C9" w:rsidRDefault="007244C9">
      <w:pPr>
        <w:pStyle w:val="ConsPlusNormal"/>
        <w:spacing w:before="220"/>
        <w:ind w:firstLine="540"/>
        <w:jc w:val="both"/>
      </w:pPr>
      <w:r w:rsidRPr="007244C9">
        <w:t>9.21. Изучает и обобщает практику применения нормативных правовых актов по обязательному медицинскому страхованию;</w:t>
      </w:r>
    </w:p>
    <w:p w14:paraId="11492E9A" w14:textId="77777777" w:rsidR="007244C9" w:rsidRPr="007244C9" w:rsidRDefault="007244C9">
      <w:pPr>
        <w:pStyle w:val="ConsPlusNormal"/>
        <w:spacing w:before="220"/>
        <w:ind w:firstLine="540"/>
        <w:jc w:val="both"/>
      </w:pPr>
      <w:r w:rsidRPr="007244C9">
        <w:t>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14:paraId="3F8D82F7" w14:textId="77777777" w:rsidR="007244C9" w:rsidRPr="007244C9" w:rsidRDefault="007244C9">
      <w:pPr>
        <w:pStyle w:val="ConsPlusNormal"/>
        <w:spacing w:before="220"/>
        <w:ind w:firstLine="540"/>
        <w:jc w:val="both"/>
      </w:pPr>
      <w:r w:rsidRPr="007244C9">
        <w:t>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14:paraId="32E62056" w14:textId="77777777" w:rsidR="007244C9" w:rsidRPr="007244C9" w:rsidRDefault="007244C9">
      <w:pPr>
        <w:pStyle w:val="ConsPlusNormal"/>
        <w:spacing w:before="220"/>
        <w:ind w:firstLine="540"/>
        <w:jc w:val="both"/>
      </w:pPr>
      <w:r w:rsidRPr="007244C9">
        <w:t>9.24.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3,0 тыс. рублей;</w:t>
      </w:r>
    </w:p>
    <w:p w14:paraId="41735E94" w14:textId="77777777" w:rsidR="007244C9" w:rsidRPr="007244C9" w:rsidRDefault="007244C9">
      <w:pPr>
        <w:pStyle w:val="ConsPlusNormal"/>
        <w:spacing w:before="220"/>
        <w:ind w:firstLine="540"/>
        <w:jc w:val="both"/>
      </w:pPr>
      <w:r w:rsidRPr="007244C9">
        <w:t>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14:paraId="02003DB8" w14:textId="77777777" w:rsidR="007244C9" w:rsidRPr="007244C9" w:rsidRDefault="007244C9">
      <w:pPr>
        <w:pStyle w:val="ConsPlusNormal"/>
        <w:ind w:firstLine="540"/>
        <w:jc w:val="both"/>
      </w:pPr>
    </w:p>
    <w:p w14:paraId="5E4C692D" w14:textId="77777777" w:rsidR="007244C9" w:rsidRPr="007244C9" w:rsidRDefault="007244C9">
      <w:pPr>
        <w:pStyle w:val="ConsPlusTitle"/>
        <w:jc w:val="center"/>
        <w:outlineLvl w:val="1"/>
      </w:pPr>
      <w:r w:rsidRPr="007244C9">
        <w:t>IV. Средства территориального фонда</w:t>
      </w:r>
    </w:p>
    <w:p w14:paraId="346BB912" w14:textId="77777777" w:rsidR="007244C9" w:rsidRPr="007244C9" w:rsidRDefault="007244C9">
      <w:pPr>
        <w:pStyle w:val="ConsPlusNormal"/>
        <w:ind w:firstLine="540"/>
        <w:jc w:val="both"/>
      </w:pPr>
    </w:p>
    <w:p w14:paraId="23A7AA3A" w14:textId="77777777" w:rsidR="007244C9" w:rsidRPr="007244C9" w:rsidRDefault="007244C9">
      <w:pPr>
        <w:pStyle w:val="ConsPlusNormal"/>
        <w:ind w:firstLine="540"/>
        <w:jc w:val="both"/>
      </w:pPr>
      <w:r w:rsidRPr="007244C9">
        <w:t xml:space="preserve">10. Доходы бюджета территориального фонда формируются в соответствии с бюджетным </w:t>
      </w:r>
      <w:r w:rsidRPr="007244C9">
        <w:lastRenderedPageBreak/>
        <w:t>законодательством Российской Федерации. К доходам бюджета территориального фонда относятся:</w:t>
      </w:r>
    </w:p>
    <w:p w14:paraId="723A3FDE" w14:textId="77777777" w:rsidR="007244C9" w:rsidRPr="007244C9" w:rsidRDefault="007244C9">
      <w:pPr>
        <w:pStyle w:val="ConsPlusNormal"/>
        <w:spacing w:before="220"/>
        <w:ind w:firstLine="540"/>
        <w:jc w:val="both"/>
      </w:pPr>
      <w:r w:rsidRPr="007244C9">
        <w:t>10.1. Межбюджетные трансферты, передаваемые из бюджета Федерального фонда в соответствии с законодательством Российской Федерации;</w:t>
      </w:r>
    </w:p>
    <w:p w14:paraId="3FB12ED2" w14:textId="77777777" w:rsidR="007244C9" w:rsidRPr="007244C9" w:rsidRDefault="007244C9">
      <w:pPr>
        <w:pStyle w:val="ConsPlusNormal"/>
        <w:spacing w:before="220"/>
        <w:ind w:firstLine="540"/>
        <w:jc w:val="both"/>
      </w:pPr>
      <w:bookmarkStart w:id="1" w:name="P123"/>
      <w:bookmarkEnd w:id="1"/>
      <w:r w:rsidRPr="007244C9">
        <w:t xml:space="preserve">10.2. Платежи Новгородской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34">
        <w:r w:rsidRPr="007244C9">
          <w:t>законом</w:t>
        </w:r>
      </w:hyperlink>
      <w:r w:rsidRPr="007244C9">
        <w:t xml:space="preserve"> "Об обязательном медицинском страховании";</w:t>
      </w:r>
    </w:p>
    <w:p w14:paraId="0B5DFBD8" w14:textId="77777777" w:rsidR="007244C9" w:rsidRPr="007244C9" w:rsidRDefault="007244C9">
      <w:pPr>
        <w:pStyle w:val="ConsPlusNormal"/>
        <w:spacing w:before="220"/>
        <w:ind w:firstLine="540"/>
        <w:jc w:val="both"/>
      </w:pPr>
      <w:bookmarkStart w:id="2" w:name="P124"/>
      <w:bookmarkEnd w:id="2"/>
      <w:r w:rsidRPr="007244C9">
        <w:t xml:space="preserve">10.3. Платежи Новгородской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35">
        <w:r w:rsidRPr="007244C9">
          <w:t>законом</w:t>
        </w:r>
      </w:hyperlink>
      <w:r w:rsidRPr="007244C9">
        <w:t xml:space="preserve"> "Об обязательном медицинском страховании";</w:t>
      </w:r>
    </w:p>
    <w:p w14:paraId="2F9340DF" w14:textId="77777777" w:rsidR="007244C9" w:rsidRPr="007244C9" w:rsidRDefault="007244C9">
      <w:pPr>
        <w:pStyle w:val="ConsPlusNormal"/>
        <w:spacing w:before="220"/>
        <w:ind w:firstLine="540"/>
        <w:jc w:val="both"/>
      </w:pPr>
      <w:r w:rsidRPr="007244C9">
        <w:t>10.4. Доходы от размещения временно свободных средств;</w:t>
      </w:r>
    </w:p>
    <w:p w14:paraId="3F2C75B7" w14:textId="77777777" w:rsidR="007244C9" w:rsidRPr="007244C9" w:rsidRDefault="007244C9">
      <w:pPr>
        <w:pStyle w:val="ConsPlusNormal"/>
        <w:spacing w:before="220"/>
        <w:ind w:firstLine="540"/>
        <w:jc w:val="both"/>
      </w:pPr>
      <w:r w:rsidRPr="007244C9">
        <w:t>10.5. Межбюджетные трансферты, передаваемые из областного бюджета, в случаях, установленных областным законом;</w:t>
      </w:r>
    </w:p>
    <w:p w14:paraId="27ACCAFE" w14:textId="77777777" w:rsidR="007244C9" w:rsidRPr="007244C9" w:rsidRDefault="007244C9">
      <w:pPr>
        <w:pStyle w:val="ConsPlusNormal"/>
        <w:spacing w:before="220"/>
        <w:ind w:firstLine="540"/>
        <w:jc w:val="both"/>
      </w:pPr>
      <w:r w:rsidRPr="007244C9">
        <w:t>10.6. Начисленные пени и штрафы, подлежащие зачислению в бюджет территориального фонда в соответствии с законодательством Российской Федерации;</w:t>
      </w:r>
    </w:p>
    <w:p w14:paraId="2AF44020" w14:textId="77777777" w:rsidR="007244C9" w:rsidRPr="007244C9" w:rsidRDefault="007244C9">
      <w:pPr>
        <w:pStyle w:val="ConsPlusNormal"/>
        <w:spacing w:before="220"/>
        <w:ind w:firstLine="540"/>
        <w:jc w:val="both"/>
      </w:pPr>
      <w:r w:rsidRPr="007244C9">
        <w:t>10.7. Иные источники, предусмотренные законодательством Российской Федерации.</w:t>
      </w:r>
    </w:p>
    <w:p w14:paraId="774CDAE5" w14:textId="77777777" w:rsidR="007244C9" w:rsidRPr="007244C9" w:rsidRDefault="007244C9">
      <w:pPr>
        <w:pStyle w:val="ConsPlusNormal"/>
        <w:spacing w:before="220"/>
        <w:ind w:firstLine="540"/>
        <w:jc w:val="both"/>
      </w:pPr>
      <w:r w:rsidRPr="007244C9">
        <w:t>11. Расходы бюджета территориального фонда осуществляются в целях финансового обеспечения:</w:t>
      </w:r>
    </w:p>
    <w:p w14:paraId="5A768A23" w14:textId="77777777" w:rsidR="007244C9" w:rsidRPr="007244C9" w:rsidRDefault="007244C9">
      <w:pPr>
        <w:pStyle w:val="ConsPlusNormal"/>
        <w:spacing w:before="220"/>
        <w:ind w:firstLine="540"/>
        <w:jc w:val="both"/>
      </w:pPr>
      <w:r w:rsidRPr="007244C9">
        <w:t>11.1. Выполнения территориальной программы обязательного медицинского страхования;</w:t>
      </w:r>
    </w:p>
    <w:p w14:paraId="109E3FCD" w14:textId="77777777" w:rsidR="007244C9" w:rsidRPr="007244C9" w:rsidRDefault="007244C9">
      <w:pPr>
        <w:pStyle w:val="ConsPlusNormal"/>
        <w:spacing w:before="220"/>
        <w:ind w:firstLine="540"/>
        <w:jc w:val="both"/>
      </w:pPr>
      <w:r w:rsidRPr="007244C9">
        <w:t>11.2. Исполнения расходных обязательств Новгородской области, возникающих при осуществлении органом государственной власти Новгородской области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22026235" w14:textId="77777777" w:rsidR="007244C9" w:rsidRPr="007244C9" w:rsidRDefault="007244C9">
      <w:pPr>
        <w:pStyle w:val="ConsPlusNormal"/>
        <w:spacing w:before="220"/>
        <w:ind w:firstLine="540"/>
        <w:jc w:val="both"/>
      </w:pPr>
      <w:r w:rsidRPr="007244C9">
        <w:t>11.3. Исполнения расходных обязательств Новгородской области, возникающих в результате принятия законов и (или) иных нормативных правовых актов Новгородской области;</w:t>
      </w:r>
    </w:p>
    <w:p w14:paraId="507E50B6" w14:textId="77777777" w:rsidR="007244C9" w:rsidRPr="007244C9" w:rsidRDefault="007244C9">
      <w:pPr>
        <w:pStyle w:val="ConsPlusNormal"/>
        <w:spacing w:before="220"/>
        <w:ind w:firstLine="540"/>
        <w:jc w:val="both"/>
      </w:pPr>
      <w:r w:rsidRPr="007244C9">
        <w:t>11.4. Ведения дела по обязательному медицинскому страхованию страховыми медицинскими организациями;</w:t>
      </w:r>
    </w:p>
    <w:p w14:paraId="18EB3E92" w14:textId="77777777" w:rsidR="007244C9" w:rsidRPr="007244C9" w:rsidRDefault="007244C9">
      <w:pPr>
        <w:pStyle w:val="ConsPlusNormal"/>
        <w:spacing w:before="220"/>
        <w:ind w:firstLine="540"/>
        <w:jc w:val="both"/>
      </w:pPr>
      <w:r w:rsidRPr="007244C9">
        <w:t>11.5. Выполнения функций органа управления территориальным фондом.</w:t>
      </w:r>
    </w:p>
    <w:p w14:paraId="13CC2276" w14:textId="77777777" w:rsidR="007244C9" w:rsidRPr="007244C9" w:rsidRDefault="007244C9">
      <w:pPr>
        <w:pStyle w:val="ConsPlusNormal"/>
        <w:spacing w:before="220"/>
        <w:ind w:firstLine="540"/>
        <w:jc w:val="both"/>
      </w:pPr>
      <w:r w:rsidRPr="007244C9">
        <w:t xml:space="preserve">12. В составе расходов бюджета территориального фонда формируется нормированный страховой запас.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не должен превышать среднемесячный размер </w:t>
      </w:r>
      <w:r w:rsidRPr="007244C9">
        <w:lastRenderedPageBreak/>
        <w:t>планируемых поступлений средств территориального фонда на очередной год.</w:t>
      </w:r>
    </w:p>
    <w:p w14:paraId="1952BDEB" w14:textId="77777777" w:rsidR="007244C9" w:rsidRPr="007244C9" w:rsidRDefault="007244C9">
      <w:pPr>
        <w:pStyle w:val="ConsPlusNormal"/>
        <w:jc w:val="both"/>
      </w:pPr>
      <w:r w:rsidRPr="007244C9">
        <w:t xml:space="preserve">(п. 12 в ред. </w:t>
      </w:r>
      <w:hyperlink r:id="rId36">
        <w:r w:rsidRPr="007244C9">
          <w:t>Постановления</w:t>
        </w:r>
      </w:hyperlink>
      <w:r w:rsidRPr="007244C9">
        <w:t xml:space="preserve"> Правительства Новгородской области от 06.06.2016 N 204)</w:t>
      </w:r>
    </w:p>
    <w:p w14:paraId="164CAAED" w14:textId="77777777" w:rsidR="007244C9" w:rsidRPr="007244C9" w:rsidRDefault="007244C9">
      <w:pPr>
        <w:pStyle w:val="ConsPlusNormal"/>
        <w:spacing w:before="220"/>
        <w:ind w:firstLine="540"/>
        <w:jc w:val="both"/>
      </w:pPr>
      <w:r w:rsidRPr="007244C9">
        <w:t xml:space="preserve">13. Размер и порядок уплаты платежей Новгородской области, указанных в </w:t>
      </w:r>
      <w:hyperlink w:anchor="P123">
        <w:r w:rsidRPr="007244C9">
          <w:t>подпунктах 10.2</w:t>
        </w:r>
      </w:hyperlink>
      <w:r w:rsidRPr="007244C9">
        <w:t xml:space="preserve"> и </w:t>
      </w:r>
      <w:hyperlink w:anchor="P124">
        <w:r w:rsidRPr="007244C9">
          <w:t>10.3</w:t>
        </w:r>
      </w:hyperlink>
      <w:r w:rsidRPr="007244C9">
        <w:t xml:space="preserve"> настоящего Положения, устанавливаются областным законом.</w:t>
      </w:r>
    </w:p>
    <w:p w14:paraId="164615AD" w14:textId="77777777" w:rsidR="007244C9" w:rsidRPr="007244C9" w:rsidRDefault="007244C9">
      <w:pPr>
        <w:pStyle w:val="ConsPlusNormal"/>
        <w:spacing w:before="220"/>
        <w:ind w:firstLine="540"/>
        <w:jc w:val="both"/>
      </w:pPr>
      <w:r w:rsidRPr="007244C9">
        <w:t>14. Средства бюджета территориального фонда не входят в состав иных бюджетов бюджетной системы Российской Федерации и изъятию не подлежат.</w:t>
      </w:r>
    </w:p>
    <w:p w14:paraId="19BA3D94" w14:textId="77777777" w:rsidR="007244C9" w:rsidRPr="007244C9" w:rsidRDefault="007244C9">
      <w:pPr>
        <w:pStyle w:val="ConsPlusNormal"/>
        <w:spacing w:before="220"/>
        <w:ind w:firstLine="540"/>
        <w:jc w:val="both"/>
      </w:pPr>
      <w:r w:rsidRPr="007244C9">
        <w:t>15. Выполнение функций органа управления территориального фонда осуществляется за счет средств бюджета территориального фонда, утвержденного Новгородской областной Думой.</w:t>
      </w:r>
    </w:p>
    <w:p w14:paraId="18D9254B" w14:textId="77777777" w:rsidR="007244C9" w:rsidRPr="007244C9" w:rsidRDefault="007244C9">
      <w:pPr>
        <w:pStyle w:val="ConsPlusNormal"/>
        <w:spacing w:before="220"/>
        <w:ind w:firstLine="540"/>
        <w:jc w:val="both"/>
      </w:pPr>
      <w:r w:rsidRPr="007244C9">
        <w:t>16. Имущество территориального фонда, приобретенное за счет средств обязательного медицинского страхования, является областной собственностью и используется территориальным фондом на праве оперативного управления.</w:t>
      </w:r>
    </w:p>
    <w:p w14:paraId="5D786F82" w14:textId="77777777" w:rsidR="007244C9" w:rsidRPr="007244C9" w:rsidRDefault="007244C9">
      <w:pPr>
        <w:pStyle w:val="ConsPlusNormal"/>
        <w:ind w:firstLine="540"/>
        <w:jc w:val="both"/>
      </w:pPr>
    </w:p>
    <w:p w14:paraId="705AB015" w14:textId="77777777" w:rsidR="007244C9" w:rsidRPr="007244C9" w:rsidRDefault="007244C9">
      <w:pPr>
        <w:pStyle w:val="ConsPlusTitle"/>
        <w:jc w:val="center"/>
        <w:outlineLvl w:val="1"/>
      </w:pPr>
      <w:r w:rsidRPr="007244C9">
        <w:t>V. Органы управления территориальным фондом</w:t>
      </w:r>
    </w:p>
    <w:p w14:paraId="6221F802" w14:textId="77777777" w:rsidR="007244C9" w:rsidRPr="007244C9" w:rsidRDefault="007244C9">
      <w:pPr>
        <w:pStyle w:val="ConsPlusTitle"/>
        <w:jc w:val="center"/>
      </w:pPr>
      <w:r w:rsidRPr="007244C9">
        <w:t>и организация деятельности</w:t>
      </w:r>
    </w:p>
    <w:p w14:paraId="4C345199" w14:textId="77777777" w:rsidR="007244C9" w:rsidRPr="007244C9" w:rsidRDefault="007244C9">
      <w:pPr>
        <w:pStyle w:val="ConsPlusNormal"/>
        <w:ind w:firstLine="540"/>
        <w:jc w:val="both"/>
      </w:pPr>
    </w:p>
    <w:p w14:paraId="0E2B3181" w14:textId="77777777" w:rsidR="007244C9" w:rsidRPr="007244C9" w:rsidRDefault="007244C9">
      <w:pPr>
        <w:pStyle w:val="ConsPlusNormal"/>
        <w:ind w:firstLine="540"/>
        <w:jc w:val="both"/>
      </w:pPr>
      <w:r w:rsidRPr="007244C9">
        <w:t>17. Управление территориальным фондом осуществляется директором.</w:t>
      </w:r>
    </w:p>
    <w:p w14:paraId="2A16C9F4" w14:textId="77777777" w:rsidR="007244C9" w:rsidRPr="007244C9" w:rsidRDefault="007244C9">
      <w:pPr>
        <w:pStyle w:val="ConsPlusNormal"/>
        <w:spacing w:before="220"/>
        <w:ind w:firstLine="540"/>
        <w:jc w:val="both"/>
      </w:pPr>
      <w:r w:rsidRPr="007244C9">
        <w:t>18. Директор территориального фонда назначается на должность и освобождается от должности Правительством Новгородской области по согласованию с Федеральным фондом.</w:t>
      </w:r>
    </w:p>
    <w:p w14:paraId="474E4FEF" w14:textId="77777777" w:rsidR="007244C9" w:rsidRPr="007244C9" w:rsidRDefault="007244C9">
      <w:pPr>
        <w:pStyle w:val="ConsPlusNormal"/>
        <w:jc w:val="both"/>
      </w:pPr>
      <w:r w:rsidRPr="007244C9">
        <w:t xml:space="preserve">(в ред. </w:t>
      </w:r>
      <w:hyperlink r:id="rId37">
        <w:r w:rsidRPr="007244C9">
          <w:t>Постановления</w:t>
        </w:r>
      </w:hyperlink>
      <w:r w:rsidRPr="007244C9">
        <w:t xml:space="preserve"> Правительства Новгородской области от 10.09.2013 N 174)</w:t>
      </w:r>
    </w:p>
    <w:p w14:paraId="225D69CE" w14:textId="77777777" w:rsidR="007244C9" w:rsidRPr="007244C9" w:rsidRDefault="007244C9">
      <w:pPr>
        <w:pStyle w:val="ConsPlusNormal"/>
        <w:spacing w:before="220"/>
        <w:ind w:firstLine="540"/>
        <w:jc w:val="both"/>
      </w:pPr>
      <w:r w:rsidRPr="007244C9">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14:paraId="74B0BF7A" w14:textId="77777777" w:rsidR="007244C9" w:rsidRPr="007244C9" w:rsidRDefault="007244C9">
      <w:pPr>
        <w:pStyle w:val="ConsPlusNormal"/>
        <w:spacing w:before="220"/>
        <w:ind w:firstLine="540"/>
        <w:jc w:val="both"/>
      </w:pPr>
      <w:r w:rsidRPr="007244C9">
        <w:t>20. Директор территориального фонда:</w:t>
      </w:r>
    </w:p>
    <w:p w14:paraId="3BAE9BA3" w14:textId="77777777" w:rsidR="007244C9" w:rsidRPr="007244C9" w:rsidRDefault="007244C9">
      <w:pPr>
        <w:pStyle w:val="ConsPlusNormal"/>
        <w:spacing w:before="220"/>
        <w:ind w:firstLine="540"/>
        <w:jc w:val="both"/>
      </w:pPr>
      <w:r w:rsidRPr="007244C9">
        <w:t>20.1. Действует от имени территориального фонда и представляет его интересы без доверенности;</w:t>
      </w:r>
    </w:p>
    <w:p w14:paraId="3495A0D8" w14:textId="77777777" w:rsidR="007244C9" w:rsidRPr="007244C9" w:rsidRDefault="007244C9">
      <w:pPr>
        <w:pStyle w:val="ConsPlusNormal"/>
        <w:spacing w:before="220"/>
        <w:ind w:firstLine="540"/>
        <w:jc w:val="both"/>
      </w:pPr>
      <w:r w:rsidRPr="007244C9">
        <w:t>20.2. Распределяет обязанности между своими заместителями;</w:t>
      </w:r>
    </w:p>
    <w:p w14:paraId="6B485622" w14:textId="77777777" w:rsidR="007244C9" w:rsidRPr="007244C9" w:rsidRDefault="007244C9">
      <w:pPr>
        <w:pStyle w:val="ConsPlusNormal"/>
        <w:spacing w:before="220"/>
        <w:ind w:firstLine="540"/>
        <w:jc w:val="both"/>
      </w:pPr>
      <w:r w:rsidRPr="007244C9">
        <w:t>20.3. Представляет для утверждения в Правительство Новгородской области предельную численность, фонд оплаты труда, структуру территориального фонда;</w:t>
      </w:r>
    </w:p>
    <w:p w14:paraId="511D441F" w14:textId="77777777" w:rsidR="007244C9" w:rsidRPr="007244C9" w:rsidRDefault="007244C9">
      <w:pPr>
        <w:pStyle w:val="ConsPlusNormal"/>
        <w:jc w:val="both"/>
      </w:pPr>
      <w:r w:rsidRPr="007244C9">
        <w:t xml:space="preserve">(в ред. </w:t>
      </w:r>
      <w:hyperlink r:id="rId38">
        <w:r w:rsidRPr="007244C9">
          <w:t>Постановления</w:t>
        </w:r>
      </w:hyperlink>
      <w:r w:rsidRPr="007244C9">
        <w:t xml:space="preserve"> Правительства Новгородской области от 10.09.2013 N 174)</w:t>
      </w:r>
    </w:p>
    <w:p w14:paraId="6ACB3725" w14:textId="77777777" w:rsidR="007244C9" w:rsidRPr="007244C9" w:rsidRDefault="007244C9">
      <w:pPr>
        <w:pStyle w:val="ConsPlusNormal"/>
        <w:spacing w:before="220"/>
        <w:ind w:firstLine="540"/>
        <w:jc w:val="both"/>
      </w:pPr>
      <w:r w:rsidRPr="007244C9">
        <w:t>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14:paraId="110F7723" w14:textId="77777777" w:rsidR="007244C9" w:rsidRPr="007244C9" w:rsidRDefault="007244C9">
      <w:pPr>
        <w:pStyle w:val="ConsPlusNormal"/>
        <w:spacing w:before="220"/>
        <w:ind w:firstLine="540"/>
        <w:jc w:val="both"/>
      </w:pPr>
      <w:r w:rsidRPr="007244C9">
        <w:t>20.5. Утверждает положения о структурных подразделениях, должностные инструкции работников территориального фонда;</w:t>
      </w:r>
    </w:p>
    <w:p w14:paraId="195A3463" w14:textId="77777777" w:rsidR="007244C9" w:rsidRPr="007244C9" w:rsidRDefault="007244C9">
      <w:pPr>
        <w:pStyle w:val="ConsPlusNormal"/>
        <w:spacing w:before="220"/>
        <w:ind w:firstLine="540"/>
        <w:jc w:val="both"/>
      </w:pPr>
      <w:r w:rsidRPr="007244C9">
        <w:t>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14:paraId="3498760F" w14:textId="77777777" w:rsidR="007244C9" w:rsidRPr="007244C9" w:rsidRDefault="007244C9">
      <w:pPr>
        <w:pStyle w:val="ConsPlusNormal"/>
        <w:spacing w:before="220"/>
        <w:ind w:firstLine="540"/>
        <w:jc w:val="both"/>
      </w:pPr>
      <w:r w:rsidRPr="007244C9">
        <w:t>20.7.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14:paraId="57F5EAD9" w14:textId="77777777" w:rsidR="007244C9" w:rsidRPr="007244C9" w:rsidRDefault="007244C9">
      <w:pPr>
        <w:pStyle w:val="ConsPlusNormal"/>
        <w:spacing w:before="220"/>
        <w:ind w:firstLine="540"/>
        <w:jc w:val="both"/>
      </w:pPr>
      <w:r w:rsidRPr="007244C9">
        <w:t>20.8.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14:paraId="103F7907" w14:textId="77777777" w:rsidR="007244C9" w:rsidRPr="007244C9" w:rsidRDefault="007244C9">
      <w:pPr>
        <w:pStyle w:val="ConsPlusNormal"/>
        <w:spacing w:before="220"/>
        <w:ind w:firstLine="540"/>
        <w:jc w:val="both"/>
      </w:pPr>
      <w:r w:rsidRPr="007244C9">
        <w:lastRenderedPageBreak/>
        <w:t>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14:paraId="6E12AE1F" w14:textId="77777777" w:rsidR="007244C9" w:rsidRPr="007244C9" w:rsidRDefault="007244C9">
      <w:pPr>
        <w:pStyle w:val="ConsPlusNormal"/>
        <w:spacing w:before="220"/>
        <w:ind w:firstLine="540"/>
        <w:jc w:val="both"/>
      </w:pPr>
      <w:r w:rsidRPr="007244C9">
        <w:t>20.10. Открывает расчетные и другие счета территориального фонда;</w:t>
      </w:r>
    </w:p>
    <w:p w14:paraId="5DAEDE62" w14:textId="77777777" w:rsidR="007244C9" w:rsidRPr="007244C9" w:rsidRDefault="007244C9">
      <w:pPr>
        <w:pStyle w:val="ConsPlusNormal"/>
        <w:spacing w:before="220"/>
        <w:ind w:firstLine="540"/>
        <w:jc w:val="both"/>
      </w:pPr>
      <w:r w:rsidRPr="007244C9">
        <w:t>20.11. Организует ведение учета и отчетности территориального фонда.</w:t>
      </w:r>
    </w:p>
    <w:p w14:paraId="18965103" w14:textId="77777777" w:rsidR="007244C9" w:rsidRPr="007244C9" w:rsidRDefault="007244C9">
      <w:pPr>
        <w:pStyle w:val="ConsPlusNormal"/>
        <w:spacing w:before="220"/>
        <w:ind w:firstLine="540"/>
        <w:jc w:val="both"/>
      </w:pPr>
      <w:r w:rsidRPr="007244C9">
        <w:t>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областными законами.</w:t>
      </w:r>
    </w:p>
    <w:p w14:paraId="59AE99C9" w14:textId="77777777" w:rsidR="007244C9" w:rsidRPr="007244C9" w:rsidRDefault="007244C9">
      <w:pPr>
        <w:pStyle w:val="ConsPlusNormal"/>
        <w:spacing w:before="220"/>
        <w:ind w:firstLine="540"/>
        <w:jc w:val="both"/>
      </w:pPr>
      <w:r w:rsidRPr="007244C9">
        <w:t>22. Состав правления территориального фонда утверждается Правительством Новгородской области.</w:t>
      </w:r>
    </w:p>
    <w:p w14:paraId="1A4E889E" w14:textId="77777777" w:rsidR="007244C9" w:rsidRPr="007244C9" w:rsidRDefault="007244C9">
      <w:pPr>
        <w:pStyle w:val="ConsPlusNormal"/>
        <w:jc w:val="both"/>
      </w:pPr>
      <w:r w:rsidRPr="007244C9">
        <w:t xml:space="preserve">(в ред. </w:t>
      </w:r>
      <w:hyperlink r:id="rId39">
        <w:r w:rsidRPr="007244C9">
          <w:t>Постановления</w:t>
        </w:r>
      </w:hyperlink>
      <w:r w:rsidRPr="007244C9">
        <w:t xml:space="preserve"> Правительства Новгородской области от 10.09.2013 N 174)</w:t>
      </w:r>
    </w:p>
    <w:p w14:paraId="51DBCBA5" w14:textId="77777777" w:rsidR="007244C9" w:rsidRPr="007244C9" w:rsidRDefault="007244C9">
      <w:pPr>
        <w:pStyle w:val="ConsPlusNormal"/>
        <w:spacing w:before="220"/>
        <w:ind w:firstLine="540"/>
        <w:jc w:val="both"/>
      </w:pPr>
      <w:r w:rsidRPr="007244C9">
        <w:t>23. Порядок проведения заседаний и принятия решений правления территориального фонда определяется Правительством Новгородской области.</w:t>
      </w:r>
    </w:p>
    <w:p w14:paraId="78206642" w14:textId="77777777" w:rsidR="007244C9" w:rsidRPr="007244C9" w:rsidRDefault="007244C9">
      <w:pPr>
        <w:pStyle w:val="ConsPlusNormal"/>
        <w:jc w:val="both"/>
      </w:pPr>
      <w:r w:rsidRPr="007244C9">
        <w:t xml:space="preserve">(в ред. </w:t>
      </w:r>
      <w:hyperlink r:id="rId40">
        <w:r w:rsidRPr="007244C9">
          <w:t>Постановления</w:t>
        </w:r>
      </w:hyperlink>
      <w:r w:rsidRPr="007244C9">
        <w:t xml:space="preserve"> Правительства Новгородской области от 10.09.2013 N 174)</w:t>
      </w:r>
    </w:p>
    <w:p w14:paraId="0DFFF2B5" w14:textId="77777777" w:rsidR="007244C9" w:rsidRPr="007244C9" w:rsidRDefault="007244C9">
      <w:pPr>
        <w:pStyle w:val="ConsPlusNormal"/>
        <w:spacing w:before="220"/>
        <w:ind w:firstLine="540"/>
        <w:jc w:val="both"/>
      </w:pPr>
      <w:r w:rsidRPr="007244C9">
        <w:t>24. Правление территориального фонда не вправе осуществлять административно-хозяйственные и организационно-распорядительные функции.</w:t>
      </w:r>
    </w:p>
    <w:p w14:paraId="2F0EBFA1" w14:textId="77777777" w:rsidR="007244C9" w:rsidRPr="007244C9" w:rsidRDefault="007244C9">
      <w:pPr>
        <w:pStyle w:val="ConsPlusNormal"/>
        <w:ind w:firstLine="540"/>
        <w:jc w:val="both"/>
      </w:pPr>
    </w:p>
    <w:p w14:paraId="63DA4DF7" w14:textId="77777777" w:rsidR="007244C9" w:rsidRPr="007244C9" w:rsidRDefault="007244C9">
      <w:pPr>
        <w:pStyle w:val="ConsPlusTitle"/>
        <w:jc w:val="center"/>
        <w:outlineLvl w:val="1"/>
      </w:pPr>
      <w:r w:rsidRPr="007244C9">
        <w:t>VI. Контроль за деятельностью территориального фонда</w:t>
      </w:r>
    </w:p>
    <w:p w14:paraId="48EDEBB3" w14:textId="77777777" w:rsidR="007244C9" w:rsidRPr="007244C9" w:rsidRDefault="007244C9">
      <w:pPr>
        <w:pStyle w:val="ConsPlusNormal"/>
        <w:ind w:firstLine="540"/>
        <w:jc w:val="both"/>
      </w:pPr>
    </w:p>
    <w:p w14:paraId="6A780C3D" w14:textId="77777777" w:rsidR="007244C9" w:rsidRPr="007244C9" w:rsidRDefault="007244C9">
      <w:pPr>
        <w:pStyle w:val="ConsPlusNormal"/>
        <w:ind w:firstLine="540"/>
        <w:jc w:val="both"/>
      </w:pPr>
      <w:r w:rsidRPr="007244C9">
        <w:t>25. Контроль за деятельностью территориального фонда осуществляется Правительством Новгородской области и Федеральным фондом.</w:t>
      </w:r>
    </w:p>
    <w:p w14:paraId="1A7A74AD" w14:textId="77777777" w:rsidR="007244C9" w:rsidRPr="007244C9" w:rsidRDefault="007244C9">
      <w:pPr>
        <w:pStyle w:val="ConsPlusNormal"/>
        <w:jc w:val="both"/>
      </w:pPr>
      <w:r w:rsidRPr="007244C9">
        <w:t xml:space="preserve">(в ред. </w:t>
      </w:r>
      <w:hyperlink r:id="rId41">
        <w:r w:rsidRPr="007244C9">
          <w:t>Постановления</w:t>
        </w:r>
      </w:hyperlink>
      <w:r w:rsidRPr="007244C9">
        <w:t xml:space="preserve"> Правительства Новгородской области от 10.09.2013 N 174)</w:t>
      </w:r>
    </w:p>
    <w:p w14:paraId="66DAD5A1" w14:textId="77777777" w:rsidR="007244C9" w:rsidRPr="007244C9" w:rsidRDefault="007244C9">
      <w:pPr>
        <w:pStyle w:val="ConsPlusNormal"/>
        <w:spacing w:before="220"/>
        <w:ind w:firstLine="540"/>
        <w:jc w:val="both"/>
      </w:pPr>
      <w:r w:rsidRPr="007244C9">
        <w:t>26. Контроль за исполнением бюджета территориального фонда осуществляется в соответствии с бюджетным законодательством Российской Федерации.</w:t>
      </w:r>
    </w:p>
    <w:p w14:paraId="744277F2" w14:textId="77777777" w:rsidR="007244C9" w:rsidRPr="007244C9" w:rsidRDefault="007244C9">
      <w:pPr>
        <w:pStyle w:val="ConsPlusNormal"/>
        <w:ind w:firstLine="540"/>
        <w:jc w:val="both"/>
      </w:pPr>
    </w:p>
    <w:p w14:paraId="350085C9" w14:textId="77777777" w:rsidR="007244C9" w:rsidRPr="007244C9" w:rsidRDefault="007244C9">
      <w:pPr>
        <w:pStyle w:val="ConsPlusNormal"/>
        <w:ind w:firstLine="540"/>
        <w:jc w:val="both"/>
      </w:pPr>
    </w:p>
    <w:p w14:paraId="7019480F" w14:textId="77777777" w:rsidR="007244C9" w:rsidRPr="007244C9" w:rsidRDefault="007244C9">
      <w:pPr>
        <w:pStyle w:val="ConsPlusNormal"/>
        <w:pBdr>
          <w:bottom w:val="single" w:sz="6" w:space="0" w:color="auto"/>
        </w:pBdr>
        <w:spacing w:before="100" w:after="100"/>
        <w:jc w:val="both"/>
        <w:rPr>
          <w:sz w:val="2"/>
          <w:szCs w:val="2"/>
        </w:rPr>
      </w:pPr>
    </w:p>
    <w:p w14:paraId="142DB7E4" w14:textId="77777777" w:rsidR="00685710" w:rsidRPr="007244C9" w:rsidRDefault="00685710"/>
    <w:sectPr w:rsidR="00685710" w:rsidRPr="007244C9" w:rsidSect="0077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C9"/>
    <w:rsid w:val="00685710"/>
    <w:rsid w:val="0072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EABA"/>
  <w15:chartTrackingRefBased/>
  <w15:docId w15:val="{538947EA-1C54-466E-92DF-24763F36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44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44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AE6E1D2211A882BA4A97A913953F06D0BA780E332CAA0E01EDB8B0C12332DC461B11B5019D456B441B53E3DEFCC8XCmBM" TargetMode="External"/><Relationship Id="rId18" Type="http://schemas.openxmlformats.org/officeDocument/2006/relationships/hyperlink" Target="consultantplus://offline/ref=29AE6E1D2211A882BA4A97A913953F06D0BA780E3E2EAC0C0CB0B2B8982F30DB494414B2109D46625A1A52F8D7A89B8CFA8E79B2A2645A489C5A0BX2m2M" TargetMode="External"/><Relationship Id="rId26" Type="http://schemas.openxmlformats.org/officeDocument/2006/relationships/hyperlink" Target="consultantplus://offline/ref=29AE6E1D2211A882BA4A97A913953F06D0BA780E3E2EAC0C0CB0B2B8982F30DB494414B2109D46625A1A52FBD7A89B8CFA8E79B2A2645A489C5A0BX2m2M" TargetMode="External"/><Relationship Id="rId39" Type="http://schemas.openxmlformats.org/officeDocument/2006/relationships/hyperlink" Target="consultantplus://offline/ref=29AE6E1D2211A882BA4A97A913953F06D0BA780E322CAD050AB0B2B8982F30DB494414B2109D46625A1A52F8D7A89B8CFA8E79B2A2645A489C5A0BX2m2M" TargetMode="External"/><Relationship Id="rId21" Type="http://schemas.openxmlformats.org/officeDocument/2006/relationships/hyperlink" Target="consultantplus://offline/ref=29AE6E1D2211A882BA4A89A405F9600ED6B921063D78F35907BAE7E0C776609C184242F84A91467C581A50XFmEM" TargetMode="External"/><Relationship Id="rId34" Type="http://schemas.openxmlformats.org/officeDocument/2006/relationships/hyperlink" Target="consultantplus://offline/ref=29AE6E1D2211A882BA4A89A405F9600ED0B32400352EA45B56EFE9E5CF263A8C1C0B15FC569959635B0450FDDEXFmFM" TargetMode="External"/><Relationship Id="rId42" Type="http://schemas.openxmlformats.org/officeDocument/2006/relationships/fontTable" Target="fontTable.xml"/><Relationship Id="rId7" Type="http://schemas.openxmlformats.org/officeDocument/2006/relationships/hyperlink" Target="consultantplus://offline/ref=29AE6E1D2211A882BA4A97A913953F06D0BA780E3F2AAD050AB0B2B8982F30DB494414B2109D46625A1A52F8D7A89B8CFA8E79B2A2645A489C5A0BX2m2M" TargetMode="External"/><Relationship Id="rId2" Type="http://schemas.openxmlformats.org/officeDocument/2006/relationships/settings" Target="settings.xml"/><Relationship Id="rId16" Type="http://schemas.openxmlformats.org/officeDocument/2006/relationships/hyperlink" Target="consultantplus://offline/ref=29AE6E1D2211A882BA4A97A913953F06D0BA780E322CAD050AB0B2B8982F30DB494414B2109D46625A1A52F8D7A89B8CFA8E79B2A2645A489C5A0BX2m2M" TargetMode="External"/><Relationship Id="rId20" Type="http://schemas.openxmlformats.org/officeDocument/2006/relationships/hyperlink" Target="consultantplus://offline/ref=29AE6E1D2211A882BA4A97A913953F06D0BA780E322CAD050AB0B2B8982F30DB494414B2109D46625A1A52F8D7A89B8CFA8E79B2A2645A489C5A0BX2m2M" TargetMode="External"/><Relationship Id="rId29" Type="http://schemas.openxmlformats.org/officeDocument/2006/relationships/hyperlink" Target="consultantplus://offline/ref=29AE6E1D2211A882BA4A89A405F9600ED0B32400352EA45B56EFE9E5CF263A8C0E0B4DF052924C360B5E07F0DEF5D4C9AE9D79BBBEX6m6M" TargetMode="External"/><Relationship Id="rId41" Type="http://schemas.openxmlformats.org/officeDocument/2006/relationships/hyperlink" Target="consultantplus://offline/ref=29AE6E1D2211A882BA4A97A913953F06D0BA780E322CAD050AB0B2B8982F30DB494414B2109D46625A1A52F8D7A89B8CFA8E79B2A2645A489C5A0BX2m2M" TargetMode="External"/><Relationship Id="rId1" Type="http://schemas.openxmlformats.org/officeDocument/2006/relationships/styles" Target="styles.xml"/><Relationship Id="rId6" Type="http://schemas.openxmlformats.org/officeDocument/2006/relationships/hyperlink" Target="consultantplus://offline/ref=29AE6E1D2211A882BA4A97A913953F06D0BA780E3E2EAC0C0CB0B2B8982F30DB494414B2109D46625A1A52F8D7A89B8CFA8E79B2A2645A489C5A0BX2m2M" TargetMode="External"/><Relationship Id="rId11" Type="http://schemas.openxmlformats.org/officeDocument/2006/relationships/hyperlink" Target="consultantplus://offline/ref=29AE6E1D2211A882BA4A97A913953F06D0BA780E352EAB0A0BB0B2B8982F30DB494414B2109D46625A1A52FBD7A89B8CFA8E79B2A2645A489C5A0BX2m2M" TargetMode="External"/><Relationship Id="rId24" Type="http://schemas.openxmlformats.org/officeDocument/2006/relationships/hyperlink" Target="consultantplus://offline/ref=29AE6E1D2211A882BA4A97A913953F06D0BA780E3F2AAD050AB0B2B8982F30DB494414B2109D46625A1A52FBD7A89B8CFA8E79B2A2645A489C5A0BX2m2M" TargetMode="External"/><Relationship Id="rId32" Type="http://schemas.openxmlformats.org/officeDocument/2006/relationships/hyperlink" Target="consultantplus://offline/ref=29AE6E1D2211A882BA4A89A405F9600ED0B32400352EA45B56EFE9E5CF263A8C0E0B4DF054904667591106AC98A9C7CAA69D7ABAA2675B54X9mDM" TargetMode="External"/><Relationship Id="rId37" Type="http://schemas.openxmlformats.org/officeDocument/2006/relationships/hyperlink" Target="consultantplus://offline/ref=29AE6E1D2211A882BA4A97A913953F06D0BA780E322CAD050AB0B2B8982F30DB494414B2109D46625A1A52F8D7A89B8CFA8E79B2A2645A489C5A0BX2m2M" TargetMode="External"/><Relationship Id="rId40" Type="http://schemas.openxmlformats.org/officeDocument/2006/relationships/hyperlink" Target="consultantplus://offline/ref=29AE6E1D2211A882BA4A97A913953F06D0BA780E322CAD050AB0B2B8982F30DB494414B2109D46625A1A52F8D7A89B8CFA8E79B2A2645A489C5A0BX2m2M" TargetMode="External"/><Relationship Id="rId5" Type="http://schemas.openxmlformats.org/officeDocument/2006/relationships/hyperlink" Target="consultantplus://offline/ref=29AE6E1D2211A882BA4A97A913953F06D0BA780E302CAC0403B0B2B8982F30DB494414B2109D46625A1A52F8D7A89B8CFA8E79B2A2645A489C5A0BX2m2M" TargetMode="External"/><Relationship Id="rId15" Type="http://schemas.openxmlformats.org/officeDocument/2006/relationships/hyperlink" Target="consultantplus://offline/ref=29AE6E1D2211A882BA4A97A913953F06D0BA780E332CAA0E01EDB8B0C12332DC461B11B5019D456B441B53E3DEFCC8XCmBM" TargetMode="External"/><Relationship Id="rId23" Type="http://schemas.openxmlformats.org/officeDocument/2006/relationships/hyperlink" Target="consultantplus://offline/ref=29AE6E1D2211A882BA4A89A405F9600ED0B32400352EA45B56EFE9E5CF263A8C0E0B4DF05490446B5A1106AC98A9C7CAA69D7ABAA2675B54X9mDM" TargetMode="External"/><Relationship Id="rId28" Type="http://schemas.openxmlformats.org/officeDocument/2006/relationships/hyperlink" Target="consultantplus://offline/ref=29AE6E1D2211A882BA4A97A913953F06D0BA780E302CAC0403B0B2B8982F30DB494414B2109D46625A1A52F5D7A89B8CFA8E79B2A2645A489C5A0BX2m2M" TargetMode="External"/><Relationship Id="rId36" Type="http://schemas.openxmlformats.org/officeDocument/2006/relationships/hyperlink" Target="consultantplus://offline/ref=29AE6E1D2211A882BA4A97A913953F06D0BA780E302CAC0403B0B2B8982F30DB494414B2109D46625A1A53FDD7A89B8CFA8E79B2A2645A489C5A0BX2m2M" TargetMode="External"/><Relationship Id="rId10" Type="http://schemas.openxmlformats.org/officeDocument/2006/relationships/hyperlink" Target="consultantplus://offline/ref=29AE6E1D2211A882BA4A97A913953F06D0BA780E302AAE0A01EDB8B0C12332DC461B11B5019D456B441B53E3DEFCC8XCmBM" TargetMode="External"/><Relationship Id="rId19" Type="http://schemas.openxmlformats.org/officeDocument/2006/relationships/hyperlink" Target="consultantplus://offline/ref=29AE6E1D2211A882BA4A97A913953F06D0BA780E3F2AAD050AB0B2B8982F30DB494414B2109D46625A1A52F8D7A89B8CFA8E79B2A2645A489C5A0BX2m2M" TargetMode="External"/><Relationship Id="rId31" Type="http://schemas.openxmlformats.org/officeDocument/2006/relationships/hyperlink" Target="consultantplus://offline/ref=29AE6E1D2211A882BA4A89A405F9600ED0B32400352EA45B56EFE9E5CF263A8C0E0B4DF0549045625D1106AC98A9C7CAA69D7ABAA2675B54X9mDM" TargetMode="External"/><Relationship Id="rId4" Type="http://schemas.openxmlformats.org/officeDocument/2006/relationships/hyperlink" Target="consultantplus://offline/ref=29AE6E1D2211A882BA4A97A913953F06D0BA780E322CAD050AB0B2B8982F30DB494414B2109D46625A1A52F8D7A89B8CFA8E79B2A2645A489C5A0BX2m2M" TargetMode="External"/><Relationship Id="rId9" Type="http://schemas.openxmlformats.org/officeDocument/2006/relationships/hyperlink" Target="consultantplus://offline/ref=29AE6E1D2211A882BA4A89A405F9600ED5B42102372BA45B56EFE9E5CF263A8C0E0B4DF0549047635F1106AC98A9C7CAA69D7ABAA2675B54X9mDM" TargetMode="External"/><Relationship Id="rId14" Type="http://schemas.openxmlformats.org/officeDocument/2006/relationships/hyperlink" Target="consultantplus://offline/ref=29AE6E1D2211A882BA4A97A913953F06D0BA780E352EAB0A0BB0B2B8982F30DB494414B2109D46625A1A52FAD7A89B8CFA8E79B2A2645A489C5A0BX2m2M" TargetMode="External"/><Relationship Id="rId22" Type="http://schemas.openxmlformats.org/officeDocument/2006/relationships/hyperlink" Target="consultantplus://offline/ref=29AE6E1D2211A882BA4A89A405F9600ED0B32400352EA45B56EFE9E5CF263A8C0E0B4DF0549044655D1106AC98A9C7CAA69D7ABAA2675B54X9mDM" TargetMode="External"/><Relationship Id="rId27" Type="http://schemas.openxmlformats.org/officeDocument/2006/relationships/hyperlink" Target="consultantplus://offline/ref=29AE6E1D2211A882BA4A97A913953F06D0BA780E302CAC0403B0B2B8982F30DB494414B2109D46625A1A52FBD7A89B8CFA8E79B2A2645A489C5A0BX2m2M" TargetMode="External"/><Relationship Id="rId30" Type="http://schemas.openxmlformats.org/officeDocument/2006/relationships/hyperlink" Target="consultantplus://offline/ref=29AE6E1D2211A882BA4A97A913953F06D0BA780E3F2AAD050AB0B2B8982F30DB494414B2109D46625A1A52FAD7A89B8CFA8E79B2A2645A489C5A0BX2m2M" TargetMode="External"/><Relationship Id="rId35" Type="http://schemas.openxmlformats.org/officeDocument/2006/relationships/hyperlink" Target="consultantplus://offline/ref=29AE6E1D2211A882BA4A89A405F9600ED0B32400352EA45B56EFE9E5CF263A8C0E0B4DF05490456A531106AC98A9C7CAA69D7ABAA2675B54X9mDM" TargetMode="External"/><Relationship Id="rId43" Type="http://schemas.openxmlformats.org/officeDocument/2006/relationships/theme" Target="theme/theme1.xml"/><Relationship Id="rId8" Type="http://schemas.openxmlformats.org/officeDocument/2006/relationships/hyperlink" Target="consultantplus://offline/ref=29AE6E1D2211A882BA4A89A405F9600ED0B32400352EA45B56EFE9E5CF263A8C0E0B4DF0549044655C1106AC98A9C7CAA69D7ABAA2675B54X9mDM" TargetMode="External"/><Relationship Id="rId3" Type="http://schemas.openxmlformats.org/officeDocument/2006/relationships/webSettings" Target="webSettings.xml"/><Relationship Id="rId12" Type="http://schemas.openxmlformats.org/officeDocument/2006/relationships/hyperlink" Target="consultantplus://offline/ref=29AE6E1D2211A882BA4A97A913953F06D0BA780E302AAE0A01EDB8B0C12332DC461B11B5019D456B441B53E3DEFCC8XCmBM" TargetMode="External"/><Relationship Id="rId17" Type="http://schemas.openxmlformats.org/officeDocument/2006/relationships/hyperlink" Target="consultantplus://offline/ref=29AE6E1D2211A882BA4A97A913953F06D0BA780E302CAC0403B0B2B8982F30DB494414B2109D46625A1A52F8D7A89B8CFA8E79B2A2645A489C5A0BX2m2M" TargetMode="External"/><Relationship Id="rId25" Type="http://schemas.openxmlformats.org/officeDocument/2006/relationships/hyperlink" Target="consultantplus://offline/ref=29AE6E1D2211A882BA4A89A405F9600ED0B32400352EA45B56EFE9E5CF263A8C0E0B4DF055924C360B5E07F0DEF5D4C9AE9D79BBBEX6m6M" TargetMode="External"/><Relationship Id="rId33" Type="http://schemas.openxmlformats.org/officeDocument/2006/relationships/hyperlink" Target="consultantplus://offline/ref=29AE6E1D2211A882BA4A97A913953F06D0BA780E3E2EAC0C0CB0B2B8982F30DB494414B2109D46625A1A52F5D7A89B8CFA8E79B2A2645A489C5A0BX2m2M" TargetMode="External"/><Relationship Id="rId38" Type="http://schemas.openxmlformats.org/officeDocument/2006/relationships/hyperlink" Target="consultantplus://offline/ref=29AE6E1D2211A882BA4A97A913953F06D0BA780E322CAD050AB0B2B8982F30DB494414B2109D46625A1A52F8D7A89B8CFA8E79B2A2645A489C5A0BX2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4627</Words>
  <Characters>26377</Characters>
  <Application>Microsoft Office Word</Application>
  <DocSecurity>0</DocSecurity>
  <Lines>219</Lines>
  <Paragraphs>61</Paragraphs>
  <ScaleCrop>false</ScaleCrop>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2023-11-29T12:38:00Z</dcterms:created>
  <dcterms:modified xsi:type="dcterms:W3CDTF">2023-11-29T12:43:00Z</dcterms:modified>
</cp:coreProperties>
</file>