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6BFA" w14:textId="1ACFB05B" w:rsidR="00A44EF4" w:rsidRPr="00A44EF4" w:rsidRDefault="00A44EF4" w:rsidP="00A44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44EF4"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Новгородской области от 10.09.2013 </w:t>
      </w:r>
      <w:r w:rsidRPr="00A44EF4">
        <w:rPr>
          <w:rFonts w:ascii="Arial" w:hAnsi="Arial" w:cs="Arial"/>
          <w:kern w:val="0"/>
          <w:sz w:val="20"/>
          <w:szCs w:val="20"/>
        </w:rPr>
        <w:t>№</w:t>
      </w:r>
      <w:r w:rsidRPr="00A44EF4">
        <w:rPr>
          <w:rFonts w:ascii="Arial" w:hAnsi="Arial" w:cs="Arial"/>
          <w:kern w:val="0"/>
          <w:sz w:val="20"/>
          <w:szCs w:val="20"/>
        </w:rPr>
        <w:t xml:space="preserve"> 174</w:t>
      </w:r>
    </w:p>
    <w:p w14:paraId="19192F10" w14:textId="77777777" w:rsidR="00A44EF4" w:rsidRPr="00A44EF4" w:rsidRDefault="00A44EF4" w:rsidP="00A44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44EF4">
        <w:rPr>
          <w:rFonts w:ascii="Arial" w:hAnsi="Arial" w:cs="Arial"/>
          <w:kern w:val="0"/>
          <w:sz w:val="20"/>
          <w:szCs w:val="20"/>
        </w:rPr>
        <w:t>"О внесении изменений в Положение о Территориальном фонде обязательного медицинского страхования Новгородской области"</w:t>
      </w:r>
    </w:p>
    <w:p w14:paraId="2A05F04C" w14:textId="77777777" w:rsidR="00A44EF4" w:rsidRPr="00A44EF4" w:rsidRDefault="00A44EF4">
      <w:pPr>
        <w:pStyle w:val="ConsPlusNormal"/>
        <w:jc w:val="both"/>
        <w:outlineLvl w:val="0"/>
      </w:pPr>
    </w:p>
    <w:p w14:paraId="40E05240" w14:textId="77777777" w:rsidR="00A44EF4" w:rsidRPr="00A44EF4" w:rsidRDefault="00A44EF4">
      <w:pPr>
        <w:pStyle w:val="ConsPlusTitle"/>
        <w:jc w:val="center"/>
      </w:pPr>
      <w:r w:rsidRPr="00A44EF4">
        <w:t>ПРАВИТЕЛЬСТВО НОВГОРОДСКОЙ ОБЛАСТИ</w:t>
      </w:r>
    </w:p>
    <w:p w14:paraId="78C03564" w14:textId="77777777" w:rsidR="00A44EF4" w:rsidRPr="00A44EF4" w:rsidRDefault="00A44EF4">
      <w:pPr>
        <w:pStyle w:val="ConsPlusTitle"/>
        <w:jc w:val="center"/>
      </w:pPr>
    </w:p>
    <w:p w14:paraId="00CD3CDC" w14:textId="77777777" w:rsidR="00A44EF4" w:rsidRPr="00A44EF4" w:rsidRDefault="00A44EF4">
      <w:pPr>
        <w:pStyle w:val="ConsPlusTitle"/>
        <w:jc w:val="center"/>
      </w:pPr>
      <w:r w:rsidRPr="00A44EF4">
        <w:t>ПОСТАНОВЛЕНИЕ</w:t>
      </w:r>
    </w:p>
    <w:p w14:paraId="5CA47D64" w14:textId="77777777" w:rsidR="00A44EF4" w:rsidRPr="00A44EF4" w:rsidRDefault="00A44EF4">
      <w:pPr>
        <w:pStyle w:val="ConsPlusTitle"/>
        <w:jc w:val="center"/>
      </w:pPr>
      <w:r w:rsidRPr="00A44EF4">
        <w:t>от 10 сентября 2013 г. N 174</w:t>
      </w:r>
    </w:p>
    <w:p w14:paraId="2D6B4B62" w14:textId="77777777" w:rsidR="00A44EF4" w:rsidRPr="00A44EF4" w:rsidRDefault="00A44EF4">
      <w:pPr>
        <w:pStyle w:val="ConsPlusTitle"/>
        <w:jc w:val="center"/>
      </w:pPr>
    </w:p>
    <w:p w14:paraId="0837BCAE" w14:textId="77777777" w:rsidR="00A44EF4" w:rsidRPr="00A44EF4" w:rsidRDefault="00A44EF4">
      <w:pPr>
        <w:pStyle w:val="ConsPlusTitle"/>
        <w:jc w:val="center"/>
      </w:pPr>
      <w:r w:rsidRPr="00A44EF4">
        <w:t>О ВНЕСЕНИИ ИЗМЕНЕНИЙ В ПОЛОЖЕНИЕ О ТЕРРИТОРИАЛЬНОМ ФОНДЕ</w:t>
      </w:r>
    </w:p>
    <w:p w14:paraId="5D4E1D06" w14:textId="77777777" w:rsidR="00A44EF4" w:rsidRPr="00A44EF4" w:rsidRDefault="00A44EF4">
      <w:pPr>
        <w:pStyle w:val="ConsPlusTitle"/>
        <w:jc w:val="center"/>
      </w:pPr>
      <w:r w:rsidRPr="00A44EF4">
        <w:t>ОБЯЗАТЕЛЬНОГО МЕДИЦИНСКОГО СТРАХОВАНИЯ НОВГОРОДСКОЙ ОБЛАСТИ</w:t>
      </w:r>
    </w:p>
    <w:p w14:paraId="18BC69C4" w14:textId="77777777" w:rsidR="00A44EF4" w:rsidRPr="00A44EF4" w:rsidRDefault="00A44EF4">
      <w:pPr>
        <w:pStyle w:val="ConsPlusNormal"/>
        <w:jc w:val="both"/>
      </w:pPr>
    </w:p>
    <w:p w14:paraId="0F323DFA" w14:textId="77777777" w:rsidR="00A44EF4" w:rsidRPr="00A44EF4" w:rsidRDefault="00A44EF4">
      <w:pPr>
        <w:pStyle w:val="ConsPlusNormal"/>
        <w:ind w:firstLine="540"/>
        <w:jc w:val="both"/>
      </w:pPr>
      <w:r w:rsidRPr="00A44EF4">
        <w:t>Правительство Новгородской области постановляет:</w:t>
      </w:r>
    </w:p>
    <w:p w14:paraId="15805506" w14:textId="77777777" w:rsidR="00A44EF4" w:rsidRPr="00A44EF4" w:rsidRDefault="00A44EF4">
      <w:pPr>
        <w:pStyle w:val="ConsPlusNormal"/>
        <w:jc w:val="both"/>
      </w:pPr>
    </w:p>
    <w:p w14:paraId="774A794E" w14:textId="77777777" w:rsidR="00A44EF4" w:rsidRPr="00A44EF4" w:rsidRDefault="00A44EF4">
      <w:pPr>
        <w:pStyle w:val="ConsPlusNormal"/>
        <w:ind w:firstLine="540"/>
        <w:jc w:val="both"/>
      </w:pPr>
      <w:r w:rsidRPr="00A44EF4">
        <w:t xml:space="preserve">1. Внести изменения в </w:t>
      </w:r>
      <w:hyperlink r:id="rId4">
        <w:r w:rsidRPr="00A44EF4">
          <w:t>Положение</w:t>
        </w:r>
      </w:hyperlink>
      <w:r w:rsidRPr="00A44EF4">
        <w:t xml:space="preserve"> о Территориальном фонде обязательного медицинского страхования Новгородской области, утвержденное постановлением Администрации области от 31.05.2011 N 228, заменив в </w:t>
      </w:r>
      <w:hyperlink r:id="rId5">
        <w:r w:rsidRPr="00A44EF4">
          <w:t>пунктах 2</w:t>
        </w:r>
      </w:hyperlink>
      <w:r w:rsidRPr="00A44EF4">
        <w:t xml:space="preserve">, </w:t>
      </w:r>
      <w:hyperlink r:id="rId6">
        <w:r w:rsidRPr="00A44EF4">
          <w:t>18</w:t>
        </w:r>
      </w:hyperlink>
      <w:r w:rsidRPr="00A44EF4">
        <w:t xml:space="preserve">, </w:t>
      </w:r>
      <w:hyperlink r:id="rId7">
        <w:r w:rsidRPr="00A44EF4">
          <w:t>22</w:t>
        </w:r>
      </w:hyperlink>
      <w:r w:rsidRPr="00A44EF4">
        <w:t xml:space="preserve">, </w:t>
      </w:r>
      <w:hyperlink r:id="rId8">
        <w:r w:rsidRPr="00A44EF4">
          <w:t>23</w:t>
        </w:r>
      </w:hyperlink>
      <w:r w:rsidRPr="00A44EF4">
        <w:t xml:space="preserve">, </w:t>
      </w:r>
      <w:hyperlink r:id="rId9">
        <w:r w:rsidRPr="00A44EF4">
          <w:t>25</w:t>
        </w:r>
      </w:hyperlink>
      <w:r w:rsidRPr="00A44EF4">
        <w:t xml:space="preserve"> и </w:t>
      </w:r>
      <w:hyperlink r:id="rId10">
        <w:r w:rsidRPr="00A44EF4">
          <w:t>подпункте 20.3</w:t>
        </w:r>
      </w:hyperlink>
      <w:r w:rsidRPr="00A44EF4">
        <w:t xml:space="preserve"> слова "Администрация области" на "Правительство Новгородской области" в соответствующем падеже.</w:t>
      </w:r>
    </w:p>
    <w:p w14:paraId="7F1C9307" w14:textId="77777777" w:rsidR="00A44EF4" w:rsidRPr="00A44EF4" w:rsidRDefault="00A44EF4">
      <w:pPr>
        <w:pStyle w:val="ConsPlusNormal"/>
        <w:jc w:val="both"/>
      </w:pPr>
    </w:p>
    <w:p w14:paraId="064170C1" w14:textId="77777777" w:rsidR="00A44EF4" w:rsidRPr="00A44EF4" w:rsidRDefault="00A44EF4">
      <w:pPr>
        <w:pStyle w:val="ConsPlusNormal"/>
        <w:ind w:firstLine="540"/>
        <w:jc w:val="both"/>
      </w:pPr>
      <w:r w:rsidRPr="00A44EF4">
        <w:t>2. Опубликовать постановление в газете "Новгородские ведомости".</w:t>
      </w:r>
    </w:p>
    <w:p w14:paraId="178F3D4F" w14:textId="77777777" w:rsidR="00A44EF4" w:rsidRPr="00A44EF4" w:rsidRDefault="00A44EF4">
      <w:pPr>
        <w:pStyle w:val="ConsPlusNormal"/>
        <w:jc w:val="both"/>
      </w:pPr>
    </w:p>
    <w:p w14:paraId="6D2FC515" w14:textId="77777777" w:rsidR="00A44EF4" w:rsidRPr="00A44EF4" w:rsidRDefault="00A44EF4">
      <w:pPr>
        <w:pStyle w:val="ConsPlusNormal"/>
        <w:jc w:val="right"/>
      </w:pPr>
      <w:r w:rsidRPr="00A44EF4">
        <w:t>Губернатор Новгородской области</w:t>
      </w:r>
    </w:p>
    <w:p w14:paraId="5CA8981C" w14:textId="77777777" w:rsidR="00A44EF4" w:rsidRPr="00A44EF4" w:rsidRDefault="00A44EF4">
      <w:pPr>
        <w:pStyle w:val="ConsPlusNormal"/>
        <w:jc w:val="right"/>
      </w:pPr>
      <w:r w:rsidRPr="00A44EF4">
        <w:t>С.Г.МИТИН</w:t>
      </w:r>
    </w:p>
    <w:p w14:paraId="4AE05026" w14:textId="77777777" w:rsidR="00A44EF4" w:rsidRPr="00A44EF4" w:rsidRDefault="00A44EF4">
      <w:pPr>
        <w:pStyle w:val="ConsPlusNormal"/>
        <w:jc w:val="both"/>
      </w:pPr>
    </w:p>
    <w:p w14:paraId="1A6FA3D0" w14:textId="77777777" w:rsidR="00A44EF4" w:rsidRPr="00A44EF4" w:rsidRDefault="00A44EF4">
      <w:pPr>
        <w:pStyle w:val="ConsPlusNormal"/>
        <w:jc w:val="both"/>
      </w:pPr>
    </w:p>
    <w:p w14:paraId="47EC2C84" w14:textId="77777777" w:rsidR="00A44EF4" w:rsidRPr="00A44EF4" w:rsidRDefault="00A44E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F2811F8" w14:textId="77777777" w:rsidR="00685710" w:rsidRPr="00A44EF4" w:rsidRDefault="00685710"/>
    <w:sectPr w:rsidR="00685710" w:rsidRPr="00A44EF4" w:rsidSect="00EA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F4"/>
    <w:rsid w:val="00685710"/>
    <w:rsid w:val="00A4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F242"/>
  <w15:chartTrackingRefBased/>
  <w15:docId w15:val="{E6EAABF5-8D89-4C17-9BC0-BA34C4B1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E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4E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4E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3E19119A8D4175BB64E6C003C89AE8A490B8E7C91190D69AD48E22D0E254349FF1440C536EC00FEAD200B2F52C027C6F59FFF15D731C2D7C7A2n3r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73E19119A8D4175BB64E6C003C89AE8A490B8E7C91190D69AD48E22D0E254349FF1440C536EC00FEAD21022F52C027C6F59FFF15D731C2D7C7A2n3rC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3E19119A8D4175BB64E6C003C89AE8A490B8E7C91190D69AD48E22D0E254349FF1440C536EC00FEAC280F2F52C027C6F59FFF15D731C2D7C7A2n3rC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673E19119A8D4175BB64E6C003C89AE8A490B8E7C91190D69AD48E22D0E254349FF1440C536EC00FEAC200E2F52C027C6F59FFF15D731C2D7C7A2n3rCM" TargetMode="External"/><Relationship Id="rId10" Type="http://schemas.openxmlformats.org/officeDocument/2006/relationships/hyperlink" Target="consultantplus://offline/ref=D673E19119A8D4175BB64E6C003C89AE8A490B8E7C91190D69AD48E22D0E254349FF1440C536EC00FEAC28022F52C027C6F59FFF15D731C2D7C7A2n3rCM" TargetMode="External"/><Relationship Id="rId4" Type="http://schemas.openxmlformats.org/officeDocument/2006/relationships/hyperlink" Target="consultantplus://offline/ref=D673E19119A8D4175BB64E6C003C89AE8A490B8E7C91190D69AD48E22D0E254349FF1440C536EC00FEAC20092F52C027C6F59FFF15D731C2D7C7A2n3rCM" TargetMode="External"/><Relationship Id="rId9" Type="http://schemas.openxmlformats.org/officeDocument/2006/relationships/hyperlink" Target="consultantplus://offline/ref=D673E19119A8D4175BB64E6C003C89AE8A490B8E7C91190D69AD48E22D0E254349FF1440C536EC00FEAD20082F52C027C6F59FFF15D731C2D7C7A2n3r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2023-11-29T12:43:00Z</dcterms:created>
  <dcterms:modified xsi:type="dcterms:W3CDTF">2023-11-29T12:44:00Z</dcterms:modified>
</cp:coreProperties>
</file>