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C" w:rsidRPr="00E6650C" w:rsidRDefault="00E6650C" w:rsidP="00E665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650C">
        <w:rPr>
          <w:rFonts w:ascii="Calibri" w:hAnsi="Calibri" w:cs="Calibri"/>
        </w:rPr>
        <w:t xml:space="preserve">Областной закон Новгородской области от 29.05.2020 </w:t>
      </w:r>
      <w:r w:rsidRPr="00E6650C">
        <w:rPr>
          <w:rFonts w:ascii="Calibri" w:hAnsi="Calibri" w:cs="Calibri"/>
        </w:rPr>
        <w:t>№</w:t>
      </w:r>
      <w:r w:rsidRPr="00E6650C">
        <w:rPr>
          <w:rFonts w:ascii="Calibri" w:hAnsi="Calibri" w:cs="Calibri"/>
        </w:rPr>
        <w:t xml:space="preserve"> 569-ОЗ</w:t>
      </w:r>
      <w:r w:rsidRPr="00E6650C">
        <w:rPr>
          <w:rFonts w:ascii="Calibri" w:hAnsi="Calibri" w:cs="Calibri"/>
        </w:rPr>
        <w:t xml:space="preserve"> «</w:t>
      </w:r>
      <w:r w:rsidRPr="00E6650C">
        <w:rPr>
          <w:rFonts w:ascii="Calibri" w:hAnsi="Calibri" w:cs="Calibri"/>
        </w:rPr>
        <w:t>О внесении изменений в областной закон "О бюджете Территориального фонда обязательного медицинского страхования Новгородской области на 2020 год и на плановый период 2021 и 2022 годов</w:t>
      </w:r>
      <w:r w:rsidRPr="00E6650C">
        <w:rPr>
          <w:rFonts w:ascii="Calibri" w:hAnsi="Calibri" w:cs="Calibri"/>
        </w:rPr>
        <w:t>»</w:t>
      </w:r>
    </w:p>
    <w:p w:rsidR="00E6650C" w:rsidRPr="00E6650C" w:rsidRDefault="00E6650C">
      <w:pPr>
        <w:pStyle w:val="ConsPlusTitlePage"/>
      </w:pPr>
      <w:r w:rsidRPr="00E6650C">
        <w:br/>
      </w:r>
    </w:p>
    <w:p w:rsidR="00E6650C" w:rsidRPr="00E6650C" w:rsidRDefault="00E6650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650C" w:rsidRPr="00E665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50C" w:rsidRPr="00E6650C" w:rsidRDefault="00E6650C">
            <w:pPr>
              <w:pStyle w:val="ConsPlusNormal"/>
            </w:pPr>
            <w:r w:rsidRPr="00E6650C"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50C" w:rsidRPr="00E6650C" w:rsidRDefault="00E6650C">
            <w:pPr>
              <w:pStyle w:val="ConsPlusNormal"/>
              <w:jc w:val="right"/>
            </w:pPr>
            <w:r w:rsidRPr="00E6650C">
              <w:t>N 569-ОЗ</w:t>
            </w:r>
          </w:p>
        </w:tc>
      </w:tr>
    </w:tbl>
    <w:p w:rsidR="00E6650C" w:rsidRPr="00E6650C" w:rsidRDefault="00E6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Title"/>
        <w:jc w:val="center"/>
      </w:pPr>
      <w:bookmarkStart w:id="0" w:name="_GoBack"/>
      <w:bookmarkEnd w:id="0"/>
      <w:r w:rsidRPr="00E6650C">
        <w:t>НОВГОРОДСКАЯ ОБЛАСТЬ</w:t>
      </w:r>
    </w:p>
    <w:p w:rsidR="00E6650C" w:rsidRPr="00E6650C" w:rsidRDefault="00E6650C">
      <w:pPr>
        <w:pStyle w:val="ConsPlusTitle"/>
        <w:jc w:val="center"/>
      </w:pPr>
    </w:p>
    <w:p w:rsidR="00E6650C" w:rsidRPr="00E6650C" w:rsidRDefault="00E6650C">
      <w:pPr>
        <w:pStyle w:val="ConsPlusTitle"/>
        <w:jc w:val="center"/>
      </w:pPr>
      <w:r w:rsidRPr="00E6650C">
        <w:t>ОБЛАСТНОЙ ЗАКОН</w:t>
      </w:r>
    </w:p>
    <w:p w:rsidR="00E6650C" w:rsidRPr="00E6650C" w:rsidRDefault="00E6650C">
      <w:pPr>
        <w:pStyle w:val="ConsPlusTitle"/>
        <w:jc w:val="center"/>
      </w:pPr>
    </w:p>
    <w:p w:rsidR="00E6650C" w:rsidRPr="00E6650C" w:rsidRDefault="00E6650C">
      <w:pPr>
        <w:pStyle w:val="ConsPlusTitle"/>
        <w:jc w:val="center"/>
      </w:pPr>
      <w:r w:rsidRPr="00E6650C">
        <w:t>О ВНЕСЕНИИ ИЗМЕНЕНИЙ В ОБЛАСТНОЙ ЗАКОН</w:t>
      </w:r>
    </w:p>
    <w:p w:rsidR="00E6650C" w:rsidRPr="00E6650C" w:rsidRDefault="00E6650C">
      <w:pPr>
        <w:pStyle w:val="ConsPlusTitle"/>
        <w:jc w:val="center"/>
      </w:pPr>
      <w:r w:rsidRPr="00E6650C">
        <w:t>"О БЮДЖЕТЕ ТЕРРИТОРИАЛЬНОГО ФОНДА ОБЯЗАТЕЛЬНОГО</w:t>
      </w:r>
    </w:p>
    <w:p w:rsidR="00E6650C" w:rsidRPr="00E6650C" w:rsidRDefault="00E6650C">
      <w:pPr>
        <w:pStyle w:val="ConsPlusTitle"/>
        <w:jc w:val="center"/>
      </w:pPr>
      <w:r w:rsidRPr="00E6650C">
        <w:t>МЕДИЦИНСКОГО СТРАХОВАНИЯ НОВГОРОДСКОЙ ОБЛАСТИ</w:t>
      </w:r>
    </w:p>
    <w:p w:rsidR="00E6650C" w:rsidRPr="00E6650C" w:rsidRDefault="00E6650C">
      <w:pPr>
        <w:pStyle w:val="ConsPlusTitle"/>
        <w:jc w:val="center"/>
      </w:pPr>
      <w:r w:rsidRPr="00E6650C">
        <w:t>НА 2020 ГОД И НА ПЛАНОВЫЙ ПЕРИОД 2021</w:t>
      </w:r>
      <w:proofErr w:type="gramStart"/>
      <w:r w:rsidRPr="00E6650C">
        <w:t xml:space="preserve"> И</w:t>
      </w:r>
      <w:proofErr w:type="gramEnd"/>
      <w:r w:rsidRPr="00E6650C">
        <w:t xml:space="preserve">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proofErr w:type="gramStart"/>
      <w:r w:rsidRPr="00E6650C">
        <w:t>Принят</w:t>
      </w:r>
      <w:proofErr w:type="gramEnd"/>
    </w:p>
    <w:p w:rsidR="00E6650C" w:rsidRPr="00E6650C" w:rsidRDefault="00E6650C">
      <w:pPr>
        <w:pStyle w:val="ConsPlusNormal"/>
        <w:jc w:val="right"/>
      </w:pPr>
      <w:r w:rsidRPr="00E6650C">
        <w:t>Постановлением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областной Думы</w:t>
      </w:r>
    </w:p>
    <w:p w:rsidR="00E6650C" w:rsidRPr="00E6650C" w:rsidRDefault="00E6650C">
      <w:pPr>
        <w:pStyle w:val="ConsPlusNormal"/>
        <w:jc w:val="right"/>
      </w:pPr>
      <w:r w:rsidRPr="00E6650C">
        <w:t>от 27.05.2020 N 980-ОД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Title"/>
        <w:ind w:firstLine="540"/>
        <w:jc w:val="both"/>
        <w:outlineLvl w:val="0"/>
      </w:pPr>
      <w:r w:rsidRPr="00E6650C">
        <w:t>Статья 1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 xml:space="preserve">Внести в областной </w:t>
      </w:r>
      <w:hyperlink r:id="rId5" w:history="1">
        <w:r w:rsidRPr="00E6650C">
          <w:t>закон</w:t>
        </w:r>
      </w:hyperlink>
      <w:r w:rsidRPr="00E6650C">
        <w:t xml:space="preserve"> от 23.12.2019 N 501-ОЗ "О бюджете Территориального фонда обязательного медицинского страхования Новгородской области на 2020 год и на плановый период 2021 и 2022 годов" (газета "Новгородские ведомости" от 27.12.2019) следующие изменения: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1) в </w:t>
      </w:r>
      <w:hyperlink r:id="rId6" w:history="1">
        <w:r w:rsidRPr="00E6650C">
          <w:t>части 1</w:t>
        </w:r>
      </w:hyperlink>
      <w:r w:rsidRPr="00E6650C">
        <w:t xml:space="preserve"> статьи 1: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а) в </w:t>
      </w:r>
      <w:hyperlink r:id="rId7" w:history="1">
        <w:r w:rsidRPr="00E6650C">
          <w:t>пункте 1</w:t>
        </w:r>
      </w:hyperlink>
      <w:r w:rsidRPr="00E6650C">
        <w:t xml:space="preserve"> цифры "8120117,8" заменить цифрами "8077157,9";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б) в </w:t>
      </w:r>
      <w:hyperlink r:id="rId8" w:history="1">
        <w:r w:rsidRPr="00E6650C">
          <w:t>пункте 2</w:t>
        </w:r>
      </w:hyperlink>
      <w:r w:rsidRPr="00E6650C">
        <w:t xml:space="preserve"> цифры "8120117,8" заменить цифрами "8156101,8";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в) </w:t>
      </w:r>
      <w:hyperlink r:id="rId9" w:history="1">
        <w:r w:rsidRPr="00E6650C">
          <w:t>дополнить</w:t>
        </w:r>
      </w:hyperlink>
      <w:r w:rsidRPr="00E6650C">
        <w:t xml:space="preserve"> пунктом 3 следующего содержания: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>"3) дефицит бюджета фонда ОМС на 2020 год в сумме 78943,9 тыс. рублей</w:t>
      </w:r>
      <w:proofErr w:type="gramStart"/>
      <w:r w:rsidRPr="00E6650C">
        <w:t>.";</w:t>
      </w:r>
      <w:proofErr w:type="gramEnd"/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2) </w:t>
      </w:r>
      <w:hyperlink r:id="rId10" w:history="1">
        <w:r w:rsidRPr="00E6650C">
          <w:t>дополнить</w:t>
        </w:r>
      </w:hyperlink>
      <w:r w:rsidRPr="00E6650C">
        <w:t xml:space="preserve"> статьей 2-1 следующего содержания: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>"Статья 2-1. Источники внутреннего финансирования дефицита бюджета фонда ОМС на 2020 год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>Утвердить источники внутреннего финансирования дефицита бюджета фонда ОМС на 2020 год согласно приложению 2-1 к настоящему областному закону</w:t>
      </w:r>
      <w:proofErr w:type="gramStart"/>
      <w:r w:rsidRPr="00E6650C">
        <w:t>.";</w:t>
      </w:r>
      <w:proofErr w:type="gramEnd"/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3) в </w:t>
      </w:r>
      <w:hyperlink r:id="rId11" w:history="1">
        <w:r w:rsidRPr="00E6650C">
          <w:t>части 1 статьи 6</w:t>
        </w:r>
      </w:hyperlink>
      <w:r w:rsidRPr="00E6650C">
        <w:t>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 xml:space="preserve">а) </w:t>
      </w:r>
      <w:hyperlink r:id="rId12" w:history="1">
        <w:r w:rsidRPr="00E6650C">
          <w:t>пункт 1</w:t>
        </w:r>
      </w:hyperlink>
      <w:r w:rsidRPr="00E6650C">
        <w:t xml:space="preserve"> изложить в следующей редакции: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>"1) для дополнительного финансового обеспечения реализации территориальных программ обязательного медицинского страхования</w:t>
      </w:r>
      <w:proofErr w:type="gramStart"/>
      <w:r w:rsidRPr="00E6650C">
        <w:t>;"</w:t>
      </w:r>
      <w:proofErr w:type="gramEnd"/>
      <w:r w:rsidRPr="00E6650C">
        <w:t>;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>б) цифры "1700400,0" заменить цифрами "1732661,0";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lastRenderedPageBreak/>
        <w:t xml:space="preserve">4) в </w:t>
      </w:r>
      <w:hyperlink r:id="rId13" w:history="1">
        <w:r w:rsidRPr="00E6650C">
          <w:t>приложении 1</w:t>
        </w:r>
      </w:hyperlink>
      <w:r w:rsidRPr="00E6650C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годов":</w:t>
      </w:r>
    </w:p>
    <w:p w:rsidR="00E6650C" w:rsidRPr="00E6650C" w:rsidRDefault="00E6650C">
      <w:pPr>
        <w:pStyle w:val="ConsPlusNormal"/>
        <w:spacing w:before="220"/>
        <w:ind w:firstLine="540"/>
        <w:jc w:val="both"/>
      </w:pPr>
      <w:r w:rsidRPr="00E6650C">
        <w:t>а) после строки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1 16 10119 09 0000 140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помощи"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hyperlink r:id="rId14" w:history="1">
        <w:r w:rsidRPr="00E6650C">
          <w:t>дополнить</w:t>
        </w:r>
      </w:hyperlink>
      <w:r w:rsidRPr="00E6650C">
        <w:t xml:space="preserve"> строкой следующего содержания: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1 16 10127 01 0000 140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году";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>б) после строки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2 02 55136 09 0000 150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работникам"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hyperlink r:id="rId15" w:history="1">
        <w:r w:rsidRPr="00E6650C">
          <w:t>дополнить</w:t>
        </w:r>
      </w:hyperlink>
      <w:r w:rsidRPr="00E6650C">
        <w:t xml:space="preserve"> строками следующего содержания: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2 02 55257 09 0000 150</w:t>
            </w:r>
          </w:p>
        </w:tc>
        <w:tc>
          <w:tcPr>
            <w:tcW w:w="5839" w:type="dxa"/>
          </w:tcPr>
          <w:p w:rsidR="00E6650C" w:rsidRPr="00E6650C" w:rsidRDefault="00E6650C">
            <w:pPr>
              <w:pStyle w:val="ConsPlusNormal"/>
              <w:jc w:val="both"/>
            </w:pPr>
            <w:proofErr w:type="gramStart"/>
            <w:r w:rsidRPr="00E6650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E6650C" w:rsidRPr="00E6650C">
        <w:tc>
          <w:tcPr>
            <w:tcW w:w="680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395</w:t>
            </w:r>
          </w:p>
        </w:tc>
        <w:tc>
          <w:tcPr>
            <w:tcW w:w="2551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2 02 55258 09 0000 150</w:t>
            </w:r>
          </w:p>
        </w:tc>
        <w:tc>
          <w:tcPr>
            <w:tcW w:w="5839" w:type="dxa"/>
          </w:tcPr>
          <w:p w:rsidR="00E6650C" w:rsidRPr="00E6650C" w:rsidRDefault="00E6650C">
            <w:pPr>
              <w:pStyle w:val="ConsPlusNormal"/>
              <w:jc w:val="both"/>
            </w:pPr>
            <w:proofErr w:type="gramStart"/>
            <w:r w:rsidRPr="00E6650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населения";</w:t>
            </w:r>
            <w:proofErr w:type="gramEnd"/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>в) после строки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2 02 90073 09 0000 150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страхования"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hyperlink r:id="rId16" w:history="1">
        <w:r w:rsidRPr="00E6650C">
          <w:t>дополнить</w:t>
        </w:r>
      </w:hyperlink>
      <w:r w:rsidRPr="00E6650C">
        <w:t xml:space="preserve"> строкой следующего содержания:</w:t>
      </w:r>
    </w:p>
    <w:p w:rsidR="00E6650C" w:rsidRPr="00E6650C" w:rsidRDefault="00E66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5839"/>
      </w:tblGrid>
      <w:tr w:rsidR="00E6650C" w:rsidRPr="00E665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"395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2 07 09000 09 0000 150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Прочие безвозмездные поступления в бюджеты территориальных фондов обязательного медицинского страхования";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 xml:space="preserve">5) </w:t>
      </w:r>
      <w:hyperlink r:id="rId17" w:history="1">
        <w:r w:rsidRPr="00E6650C">
          <w:t>дополнить</w:t>
        </w:r>
      </w:hyperlink>
      <w:r w:rsidRPr="00E6650C">
        <w:t xml:space="preserve"> приложением 2-1 следующего содержания: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"Приложение 2-1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r w:rsidRPr="00E6650C">
        <w:t>ИСТОЧНИКИ ВНУТРЕННЕГО ФИНАНСИРОВАНИЯ ДЕФИЦИТА БЮДЖЕТА</w:t>
      </w:r>
    </w:p>
    <w:p w:rsidR="00E6650C" w:rsidRPr="00E6650C" w:rsidRDefault="00E6650C">
      <w:pPr>
        <w:pStyle w:val="ConsPlusNormal"/>
        <w:jc w:val="center"/>
      </w:pPr>
      <w:r w:rsidRPr="00E6650C">
        <w:t>ТЕРРИТОРИАЛЬНОГО ФОНДА ОБЯЗАТЕЛЬНОГО МЕДИЦИНСКОГО</w:t>
      </w:r>
    </w:p>
    <w:p w:rsidR="00E6650C" w:rsidRPr="00E6650C" w:rsidRDefault="00E6650C">
      <w:pPr>
        <w:pStyle w:val="ConsPlusNormal"/>
        <w:jc w:val="center"/>
      </w:pPr>
      <w:r w:rsidRPr="00E6650C">
        <w:t>СТРАХОВАНИЯ НОВГОРОДСКОЙ ОБЛАСТИ НА 2020 ГОД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247"/>
      </w:tblGrid>
      <w:tr w:rsidR="00E6650C" w:rsidRPr="00E6650C">
        <w:tc>
          <w:tcPr>
            <w:tcW w:w="3118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Код бюджетной классификации Российской Федерации</w:t>
            </w:r>
          </w:p>
        </w:tc>
        <w:tc>
          <w:tcPr>
            <w:tcW w:w="4678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Наименование</w:t>
            </w:r>
          </w:p>
        </w:tc>
        <w:tc>
          <w:tcPr>
            <w:tcW w:w="1247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Сумма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000 01 00 00 00 00 0000 000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Источники внутреннего финансирования дефицитов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000 01 05 00 00 00 0000 000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000 01 05 02 01 00 0000 510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Увеличение прочих остатков денежных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395 01 05 02 01 09 0000 510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 xml:space="preserve">Увеличение прочих </w:t>
            </w:r>
            <w:proofErr w:type="gramStart"/>
            <w:r w:rsidRPr="00E6650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000 01 05 02 01 00 0000 610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Уменьшение прочих остатков денежных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395 01 05 02 01 09 0000 610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 xml:space="preserve">Уменьшение прочих </w:t>
            </w:r>
            <w:proofErr w:type="gramStart"/>
            <w:r w:rsidRPr="00E6650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78943,9";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 xml:space="preserve">6) </w:t>
      </w:r>
      <w:hyperlink r:id="rId18" w:history="1">
        <w:r w:rsidRPr="00E6650C">
          <w:t>приложения 3</w:t>
        </w:r>
      </w:hyperlink>
      <w:r w:rsidRPr="00E6650C">
        <w:t xml:space="preserve"> и </w:t>
      </w:r>
      <w:hyperlink r:id="rId19" w:history="1">
        <w:r w:rsidRPr="00E6650C">
          <w:t>4</w:t>
        </w:r>
      </w:hyperlink>
      <w:r w:rsidRPr="00E6650C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 изложить в следующей редакции: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"Приложение 3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lastRenderedPageBreak/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r w:rsidRPr="00E6650C">
        <w:t>РАСПРЕДЕЛЕНИЕ БЮДЖЕТНЫХ АССИГНОВАНИЙ БЮДЖЕТА</w:t>
      </w:r>
    </w:p>
    <w:p w:rsidR="00E6650C" w:rsidRPr="00E6650C" w:rsidRDefault="00E6650C">
      <w:pPr>
        <w:pStyle w:val="ConsPlusNormal"/>
        <w:jc w:val="center"/>
      </w:pPr>
      <w:r w:rsidRPr="00E6650C">
        <w:t>ТЕРРИТОРИАЛЬНОГО ФОНДА ОБЯЗАТЕЛЬНОГО МЕДИЦИНСКОГО</w:t>
      </w:r>
    </w:p>
    <w:p w:rsidR="00E6650C" w:rsidRPr="00E6650C" w:rsidRDefault="00E6650C">
      <w:pPr>
        <w:pStyle w:val="ConsPlusNormal"/>
        <w:jc w:val="center"/>
      </w:pPr>
      <w:r w:rsidRPr="00E6650C">
        <w:t>СТРАХОВАНИЯ НОВГОРОДСКОЙ ОБЛАСТИ НА 2020 ГОД</w:t>
      </w:r>
    </w:p>
    <w:p w:rsidR="00E6650C" w:rsidRPr="00E6650C" w:rsidRDefault="00E6650C">
      <w:pPr>
        <w:pStyle w:val="ConsPlusNormal"/>
        <w:jc w:val="center"/>
      </w:pPr>
      <w:r w:rsidRPr="00E6650C">
        <w:t>И НА ПЛАНОВЫЙ ПЕРИОД 2021</w:t>
      </w:r>
      <w:proofErr w:type="gramStart"/>
      <w:r w:rsidRPr="00E6650C">
        <w:t xml:space="preserve"> И</w:t>
      </w:r>
      <w:proofErr w:type="gramEnd"/>
      <w:r w:rsidRPr="00E6650C">
        <w:t xml:space="preserve"> 2022 ГОДОВ ПО РАЗДЕЛАМ,</w:t>
      </w:r>
    </w:p>
    <w:p w:rsidR="00E6650C" w:rsidRPr="00E6650C" w:rsidRDefault="00E6650C">
      <w:pPr>
        <w:pStyle w:val="ConsPlusNormal"/>
        <w:jc w:val="center"/>
      </w:pPr>
      <w:r w:rsidRPr="00E6650C">
        <w:t>ПОДРАЗДЕЛАМ, ЦЕЛЕВЫМ СТАТЬЯМ И ГРУППАМ ВИДОВ</w:t>
      </w:r>
    </w:p>
    <w:p w:rsidR="00E6650C" w:rsidRPr="00E6650C" w:rsidRDefault="00E6650C">
      <w:pPr>
        <w:pStyle w:val="ConsPlusNormal"/>
        <w:jc w:val="center"/>
      </w:pPr>
      <w:r w:rsidRPr="00E6650C">
        <w:t>РАСХОДОВ КЛАССИФИКАЦИИ РАСХОДОВ БЮДЖЕТОВ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516"/>
        <w:gridCol w:w="510"/>
        <w:gridCol w:w="1587"/>
        <w:gridCol w:w="510"/>
        <w:gridCol w:w="1191"/>
        <w:gridCol w:w="1191"/>
        <w:gridCol w:w="1191"/>
      </w:tblGrid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Наименование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proofErr w:type="spellStart"/>
            <w:r w:rsidRPr="00E6650C">
              <w:t>Рз</w:t>
            </w:r>
            <w:proofErr w:type="spellEnd"/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proofErr w:type="gramStart"/>
            <w:r w:rsidRPr="00E6650C">
              <w:t>ПР</w:t>
            </w:r>
            <w:proofErr w:type="gramEnd"/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ЦСР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ВР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2020 год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2021 год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2022 год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4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Общегосударственные вопросы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Другие общегосударственные вопросы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 xml:space="preserve">Расходы на выплаты персоналу в целях обеспечения </w:t>
            </w:r>
            <w:r w:rsidRPr="00E6650C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lastRenderedPageBreak/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Иные бюджетные ассигнования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Здравоохранение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8103048,2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8548663,3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9011563,9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Другие вопросы в области здравоохранения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8103048,2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8548663,3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9011563,9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6818056,3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7248163,3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7659063,9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lastRenderedPageBreak/>
              <w:t>Межбюджетные трансферты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954000,0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992200,0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1031900,0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 xml:space="preserve">Непрограммные направления </w:t>
            </w:r>
            <w:proofErr w:type="gramStart"/>
            <w:r w:rsidRPr="00E6650C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330991,9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308300,0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320600,0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73 0 00 25010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207330,9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73 0 00 25010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207330,9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73 0 00 25020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123661,0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73 0 00 25020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123661,0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ВСЕГО РАСХОДОВ: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8156101,8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8601716,9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9064617,5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Приложение 4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lastRenderedPageBreak/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proofErr w:type="gramStart"/>
      <w:r w:rsidRPr="00E6650C">
        <w:t>ПРОГНОЗИРУЕМЫЕ ПОСТУПЛЕНИЯ ДОХОДОВ В БЮДЖЕТ ТЕРРИТОРИАЛЬНОГО</w:t>
      </w:r>
      <w:proofErr w:type="gramEnd"/>
    </w:p>
    <w:p w:rsidR="00E6650C" w:rsidRPr="00E6650C" w:rsidRDefault="00E6650C">
      <w:pPr>
        <w:pStyle w:val="ConsPlusNormal"/>
        <w:jc w:val="center"/>
      </w:pPr>
      <w:r w:rsidRPr="00E6650C">
        <w:t xml:space="preserve">ФОНДА ОБЯЗАТЕЛЬНОГО МЕДИЦИНСКОГО СТРАХОВАНИЯ </w:t>
      </w:r>
      <w:proofErr w:type="gramStart"/>
      <w:r w:rsidRPr="00E6650C">
        <w:t>НОВГОРОДСКОЙ</w:t>
      </w:r>
      <w:proofErr w:type="gramEnd"/>
    </w:p>
    <w:p w:rsidR="00E6650C" w:rsidRPr="00E6650C" w:rsidRDefault="00E6650C">
      <w:pPr>
        <w:pStyle w:val="ConsPlusNormal"/>
        <w:jc w:val="center"/>
      </w:pPr>
      <w:r w:rsidRPr="00E6650C">
        <w:t>ОБЛАСТИ НА 2020 ГОД И НА ПЛАНОВЫЙ ПЕРИОД 2021</w:t>
      </w:r>
      <w:proofErr w:type="gramStart"/>
      <w:r w:rsidRPr="00E6650C">
        <w:t xml:space="preserve"> И</w:t>
      </w:r>
      <w:proofErr w:type="gramEnd"/>
      <w:r w:rsidRPr="00E6650C">
        <w:t xml:space="preserve"> 2022 ГОДОВ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ectPr w:rsidR="00E6650C" w:rsidRPr="00E6650C" w:rsidSect="00465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23"/>
        <w:gridCol w:w="1474"/>
        <w:gridCol w:w="1474"/>
        <w:gridCol w:w="1474"/>
      </w:tblGrid>
      <w:tr w:rsidR="00E6650C" w:rsidRPr="00E6650C">
        <w:tc>
          <w:tcPr>
            <w:tcW w:w="306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Коды бюджетной классификации Российской Федерации</w:t>
            </w:r>
          </w:p>
        </w:tc>
        <w:tc>
          <w:tcPr>
            <w:tcW w:w="6123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Наименования доходов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2020 год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2021 год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2022 год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4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000 1 00 00000 00 0000 000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НАЛОГОВЫЕ И НЕНАЛОГОВЫЕ ДОХОДЫ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000 1 13 02000 00 0000 130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000 1 13 02990 00 0000 130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395 1 13 02999 09 0000 130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000 1 16 00000 00 0000 000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Штрафы, санкции, возмещение ущерба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000 1 16 07090 00 0000 140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395 1 16 07090 09 0000 140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lastRenderedPageBreak/>
              <w:t>000 2 00 00000 00 0000 000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БЕЗВОЗМЕЗДНЫЕ ПОСТУПЛЕНИЯ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7985757,9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000 2 02 00000 00 0000 000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8028717,8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000 2 02 50000 00 0000 150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8028717,8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395 2 02 55093 09 0000 150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7823717,8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8293416,9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8744017,5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395 2 02 59999 09 0000 150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205000,0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000 2 19 00000 00 0000 000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000 2 19 00000 09 0000 150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395 2 19 50930 09 0000 150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</w:pPr>
            <w:r w:rsidRPr="00E6650C">
              <w:t>ВСЕГО ДОХОДОВ: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8077157,9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8601716,9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9064617,5".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Title"/>
        <w:ind w:firstLine="540"/>
        <w:jc w:val="both"/>
        <w:outlineLvl w:val="0"/>
      </w:pPr>
      <w:r w:rsidRPr="00E6650C">
        <w:t>Статья 2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>Настоящий областной закон вступает в силу со дня, следующего за днем его официального опубликования.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Губернатор Новгородской области</w:t>
      </w:r>
    </w:p>
    <w:p w:rsidR="00E6650C" w:rsidRPr="00E6650C" w:rsidRDefault="00E6650C">
      <w:pPr>
        <w:pStyle w:val="ConsPlusNormal"/>
        <w:jc w:val="right"/>
      </w:pPr>
      <w:r w:rsidRPr="00E6650C">
        <w:t>А.С.НИКИТИН</w:t>
      </w:r>
    </w:p>
    <w:p w:rsidR="00E6650C" w:rsidRPr="00E6650C" w:rsidRDefault="00E6650C">
      <w:pPr>
        <w:pStyle w:val="ConsPlusNormal"/>
      </w:pPr>
      <w:r w:rsidRPr="00E6650C">
        <w:t>Великий Новгород</w:t>
      </w:r>
    </w:p>
    <w:p w:rsidR="00E6650C" w:rsidRPr="00E6650C" w:rsidRDefault="00E6650C">
      <w:pPr>
        <w:pStyle w:val="ConsPlusNormal"/>
        <w:spacing w:before="220"/>
      </w:pPr>
      <w:r w:rsidRPr="00E6650C">
        <w:t>29 мая 2020 года</w:t>
      </w:r>
    </w:p>
    <w:p w:rsidR="00E6650C" w:rsidRPr="00E6650C" w:rsidRDefault="00E6650C">
      <w:pPr>
        <w:pStyle w:val="ConsPlusNormal"/>
        <w:spacing w:before="220"/>
      </w:pPr>
      <w:r w:rsidRPr="00E6650C">
        <w:t>N 569-ОЗ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45F" w:rsidRPr="00E6650C" w:rsidRDefault="0031045F"/>
    <w:sectPr w:rsidR="0031045F" w:rsidRPr="00E6650C" w:rsidSect="00A51F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C"/>
    <w:rsid w:val="0031045F"/>
    <w:rsid w:val="00E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3B9F425820E799C8E5F7B881304FFF4E11D45502CC3818A4FB38A94C331702E0A9AB57EAEDB9DF95C1606BC39C46C6DE46j4B7N" TargetMode="External"/><Relationship Id="rId13" Type="http://schemas.openxmlformats.org/officeDocument/2006/relationships/hyperlink" Target="consultantplus://offline/ref=57C06B156A525A6B2D3A3B9F425820E799C8E5F7B881304FFF4E11D45502CC3818A4FB38A94C331702E0ACAF57EAEDB9DF95C1606BC39C46C6DE46j4B7N" TargetMode="External"/><Relationship Id="rId18" Type="http://schemas.openxmlformats.org/officeDocument/2006/relationships/hyperlink" Target="consultantplus://offline/ref=57C06B156A525A6B2D3A3B9F425820E799C8E5F7B881304FFF4E11D45502CC3818A4FB38A94C331702E1A0A357EAEDB9DF95C1606BC39C46C6DE46j4B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C06B156A525A6B2D3A3B9F425820E799C8E5F7B881304FFF4E11D45502CC3818A4FB38A94C331702E0A8A257EAEDB9DF95C1606BC39C46C6DE46j4B7N" TargetMode="External"/><Relationship Id="rId12" Type="http://schemas.openxmlformats.org/officeDocument/2006/relationships/hyperlink" Target="consultantplus://offline/ref=57C06B156A525A6B2D3A3B9F425820E799C8E5F7B881304FFF4E11D45502CC3818A4FB38A94C331702E0AAA357EAEDB9DF95C1606BC39C46C6DE46j4B7N" TargetMode="External"/><Relationship Id="rId17" Type="http://schemas.openxmlformats.org/officeDocument/2006/relationships/hyperlink" Target="consultantplus://offline/ref=57C06B156A525A6B2D3A3B9F425820E799C8E5F7B881304FFF4E11D45502CC3818A4FB2AA9143F1506FEA8A342BCBCFFj8B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C06B156A525A6B2D3A3B9F425820E799C8E5F7B881304FFF4E11D45502CC3818A4FB38A94C331702E1ABAE57EAEDB9DF95C1606BC39C46C6DE46j4B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6B156A525A6B2D3A3B9F425820E799C8E5F7B881304FFF4E11D45502CC3818A4FB38A94C331702E0A8A357EAEDB9DF95C1606BC39C46C6DE46j4B7N" TargetMode="External"/><Relationship Id="rId11" Type="http://schemas.openxmlformats.org/officeDocument/2006/relationships/hyperlink" Target="consultantplus://offline/ref=57C06B156A525A6B2D3A3B9F425820E799C8E5F7B881304FFF4E11D45502CC3818A4FB38A94C331702E0AAAC57EAEDB9DF95C1606BC39C46C6DE46j4B7N" TargetMode="External"/><Relationship Id="rId5" Type="http://schemas.openxmlformats.org/officeDocument/2006/relationships/hyperlink" Target="consultantplus://offline/ref=57C06B156A525A6B2D3A3B9F425820E799C8E5F7B881304FFF4E11D45502CC3818A4FB2AA9143F1506FEA8A342BCBCFFj8BAN" TargetMode="External"/><Relationship Id="rId15" Type="http://schemas.openxmlformats.org/officeDocument/2006/relationships/hyperlink" Target="consultantplus://offline/ref=57C06B156A525A6B2D3A3B9F425820E799C8E5F7B881304FFF4E11D45502CC3818A4FB38A94C331702E1AAA857EAEDB9DF95C1606BC39C46C6DE46j4B7N" TargetMode="External"/><Relationship Id="rId10" Type="http://schemas.openxmlformats.org/officeDocument/2006/relationships/hyperlink" Target="consultantplus://offline/ref=57C06B156A525A6B2D3A3B9F425820E799C8E5F7B881304FFF4E11D45502CC3818A4FB2AA9143F1506FEA8A342BCBCFFj8BAN" TargetMode="External"/><Relationship Id="rId19" Type="http://schemas.openxmlformats.org/officeDocument/2006/relationships/hyperlink" Target="consultantplus://offline/ref=42B38EF245E01D746AC6437ECE4F6BE15298D260E98890F6EA01253BB33557C402508BA455480ABC712100165979B301740D33BC5543E937272267kA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06B156A525A6B2D3A3B9F425820E799C8E5F7B881304FFF4E11D45502CC3818A4FB38A94C331702E0A8A357EAEDB9DF95C1606BC39C46C6DE46j4B7N" TargetMode="External"/><Relationship Id="rId14" Type="http://schemas.openxmlformats.org/officeDocument/2006/relationships/hyperlink" Target="consultantplus://offline/ref=57C06B156A525A6B2D3A3B9F425820E799C8E5F7B881304FFF4E11D45502CC3818A4FB38A94C331702E0A1A257EAEDB9DF95C1606BC39C46C6DE46j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Ольга А. Лебедева</cp:lastModifiedBy>
  <cp:revision>1</cp:revision>
  <dcterms:created xsi:type="dcterms:W3CDTF">2020-08-24T13:01:00Z</dcterms:created>
  <dcterms:modified xsi:type="dcterms:W3CDTF">2020-08-24T13:02:00Z</dcterms:modified>
</cp:coreProperties>
</file>