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80" w:rsidRPr="00E5432E" w:rsidRDefault="00476E80" w:rsidP="00476E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E5432E">
        <w:rPr>
          <w:rFonts w:ascii="Calibri" w:hAnsi="Calibri" w:cs="Calibri"/>
        </w:rPr>
        <w:t>Приказ ФФОМС от 29.04.2016 № 85</w:t>
      </w:r>
    </w:p>
    <w:p w:rsidR="00476E80" w:rsidRPr="00E5432E" w:rsidRDefault="00476E80" w:rsidP="00476E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E5432E">
        <w:rPr>
          <w:rFonts w:ascii="Calibri" w:hAnsi="Calibri" w:cs="Calibri"/>
        </w:rPr>
        <w:t>«О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страхования, утвержденный приказом Федерального фонда обязательного медицинского страхования от 1 декабря 2010 г. № 227»</w:t>
      </w:r>
    </w:p>
    <w:p w:rsidR="00476E80" w:rsidRPr="00E5432E" w:rsidRDefault="00476E80" w:rsidP="00476E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E5432E">
        <w:rPr>
          <w:rFonts w:ascii="Calibri" w:hAnsi="Calibri" w:cs="Calibri"/>
        </w:rPr>
        <w:t>(Зарегистрировано в Минюсте России 23.05.2016 № 42214)</w:t>
      </w:r>
    </w:p>
    <w:p w:rsidR="00476E80" w:rsidRPr="00E5432E" w:rsidRDefault="00476E80">
      <w:pPr>
        <w:pStyle w:val="ConsPlusNormal"/>
        <w:jc w:val="both"/>
        <w:outlineLvl w:val="0"/>
      </w:pPr>
    </w:p>
    <w:p w:rsidR="00476E80" w:rsidRPr="00E5432E" w:rsidRDefault="00476E80">
      <w:pPr>
        <w:pStyle w:val="ConsPlusNormal"/>
        <w:outlineLvl w:val="0"/>
      </w:pPr>
      <w:r w:rsidRPr="00E5432E">
        <w:t>Зарегистрировано в Минюсте России 23 мая 2016 г. № 42214</w:t>
      </w:r>
    </w:p>
    <w:p w:rsidR="00476E80" w:rsidRPr="00E5432E" w:rsidRDefault="00476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E80" w:rsidRPr="00E5432E" w:rsidRDefault="00476E80">
      <w:pPr>
        <w:pStyle w:val="ConsPlusNormal"/>
        <w:jc w:val="both"/>
      </w:pPr>
      <w:bookmarkStart w:id="0" w:name="_GoBack"/>
      <w:bookmarkEnd w:id="0"/>
    </w:p>
    <w:p w:rsidR="00476E80" w:rsidRPr="00E5432E" w:rsidRDefault="00476E80">
      <w:pPr>
        <w:pStyle w:val="ConsPlusTitle"/>
        <w:jc w:val="center"/>
      </w:pPr>
      <w:r w:rsidRPr="00E5432E">
        <w:t>ФЕДЕРАЛЬНЫЙ ФОНД ОБЯЗАТЕЛЬНОГО МЕДИЦИНСКОГО СТРАХОВАНИЯ</w:t>
      </w:r>
    </w:p>
    <w:p w:rsidR="00476E80" w:rsidRPr="00E5432E" w:rsidRDefault="00476E80">
      <w:pPr>
        <w:pStyle w:val="ConsPlusTitle"/>
        <w:jc w:val="center"/>
      </w:pPr>
    </w:p>
    <w:p w:rsidR="00476E80" w:rsidRPr="00E5432E" w:rsidRDefault="00476E80">
      <w:pPr>
        <w:pStyle w:val="ConsPlusTitle"/>
        <w:jc w:val="center"/>
      </w:pPr>
      <w:r w:rsidRPr="00E5432E">
        <w:t>ПРИКАЗ</w:t>
      </w:r>
    </w:p>
    <w:p w:rsidR="00476E80" w:rsidRPr="00E5432E" w:rsidRDefault="00476E80">
      <w:pPr>
        <w:pStyle w:val="ConsPlusTitle"/>
        <w:jc w:val="center"/>
      </w:pPr>
      <w:r w:rsidRPr="00E5432E">
        <w:t>от 29 апреля 2016 г. № 85</w:t>
      </w:r>
    </w:p>
    <w:p w:rsidR="00476E80" w:rsidRPr="00E5432E" w:rsidRDefault="00476E80">
      <w:pPr>
        <w:pStyle w:val="ConsPlusTitle"/>
        <w:jc w:val="center"/>
      </w:pPr>
    </w:p>
    <w:p w:rsidR="00476E80" w:rsidRPr="00E5432E" w:rsidRDefault="00476E80">
      <w:pPr>
        <w:pStyle w:val="ConsPlusTitle"/>
        <w:jc w:val="center"/>
      </w:pPr>
      <w:r w:rsidRPr="00E5432E">
        <w:t>О ВНЕСЕНИИ ИЗМЕНЕНИЙ</w:t>
      </w:r>
    </w:p>
    <w:p w:rsidR="00476E80" w:rsidRPr="00E5432E" w:rsidRDefault="00476E80">
      <w:pPr>
        <w:pStyle w:val="ConsPlusTitle"/>
        <w:jc w:val="center"/>
      </w:pPr>
      <w:r w:rsidRPr="00E5432E">
        <w:t>В ПОРЯДОК ИСПОЛЬЗОВАНИЯ СРЕДСТВ НОРМИРОВАННОГО СТРАХОВОГО</w:t>
      </w:r>
    </w:p>
    <w:p w:rsidR="00476E80" w:rsidRPr="00E5432E" w:rsidRDefault="00476E80">
      <w:pPr>
        <w:pStyle w:val="ConsPlusTitle"/>
        <w:jc w:val="center"/>
      </w:pPr>
      <w:r w:rsidRPr="00E5432E">
        <w:t>ЗАПАСА ТЕРРИТОРИАЛЬНОГО ФОНДА ОБЯЗАТЕЛЬНОГО МЕДИЦИНСКОГО</w:t>
      </w:r>
    </w:p>
    <w:p w:rsidR="00476E80" w:rsidRPr="00E5432E" w:rsidRDefault="00476E80">
      <w:pPr>
        <w:pStyle w:val="ConsPlusTitle"/>
        <w:jc w:val="center"/>
      </w:pPr>
      <w:r w:rsidRPr="00E5432E">
        <w:t xml:space="preserve">СТРАХОВАНИЯ, </w:t>
      </w:r>
      <w:proofErr w:type="gramStart"/>
      <w:r w:rsidRPr="00E5432E">
        <w:t>УТВЕРЖДЕННЫЙ</w:t>
      </w:r>
      <w:proofErr w:type="gramEnd"/>
      <w:r w:rsidRPr="00E5432E">
        <w:t xml:space="preserve"> ПРИКАЗОМ ФЕДЕРАЛЬНОГО ФОНДА</w:t>
      </w:r>
    </w:p>
    <w:p w:rsidR="00476E80" w:rsidRPr="00E5432E" w:rsidRDefault="00476E80">
      <w:pPr>
        <w:pStyle w:val="ConsPlusTitle"/>
        <w:jc w:val="center"/>
      </w:pPr>
      <w:r w:rsidRPr="00E5432E">
        <w:t>ОБЯЗАТЕЛЬНОГО МЕДИЦИНСКОГО СТРАХОВАНИЯ</w:t>
      </w:r>
    </w:p>
    <w:p w:rsidR="00476E80" w:rsidRPr="00E5432E" w:rsidRDefault="00476E80">
      <w:pPr>
        <w:pStyle w:val="ConsPlusTitle"/>
        <w:jc w:val="center"/>
      </w:pPr>
      <w:r w:rsidRPr="00E5432E">
        <w:t>ОТ 1 ДЕКАБРЯ 2010 Г. N 227</w:t>
      </w: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В соответствии с </w:t>
      </w:r>
      <w:hyperlink r:id="rId5" w:history="1">
        <w:r w:rsidRPr="00E5432E">
          <w:t>частью 6.4 статьи 26</w:t>
        </w:r>
      </w:hyperlink>
      <w:r w:rsidRPr="00E5432E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 приказываю: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Внести </w:t>
      </w:r>
      <w:hyperlink w:anchor="P31" w:history="1">
        <w:r w:rsidRPr="00E5432E">
          <w:t>изменения</w:t>
        </w:r>
      </w:hyperlink>
      <w:r w:rsidRPr="00E5432E">
        <w:t xml:space="preserve"> в </w:t>
      </w:r>
      <w:hyperlink r:id="rId6" w:history="1">
        <w:r w:rsidRPr="00E5432E">
          <w:t>Порядок</w:t>
        </w:r>
      </w:hyperlink>
      <w:r w:rsidRPr="00E5432E">
        <w:t xml:space="preserve"> использования средств нормированного страхового запаса территориального фонда обязательного медицинского страхования, утвержденный приказом Федерального фонда обязательного медицинского страхования от 1 декабря 2010 г. N 227 (зарегистрирован Министерством юстиции Российской Федерации 27 января 2011 г., регистрационный N 19588) с изменениями, внесенными приказом Федерального фонда обязательного медицинского страхования от 26 декабря 2011 г. N 245 (зарегистрирован Министерством юстиции Российской Федерации 3 февраля 2012 г., регистрационный N 23124).</w:t>
      </w:r>
    </w:p>
    <w:p w:rsidR="00476E80" w:rsidRPr="00E5432E" w:rsidRDefault="00476E80">
      <w:pPr>
        <w:pStyle w:val="ConsPlusNormal"/>
        <w:ind w:firstLine="540"/>
        <w:jc w:val="both"/>
      </w:pPr>
    </w:p>
    <w:p w:rsidR="00476E80" w:rsidRPr="00E5432E" w:rsidRDefault="00476E80">
      <w:pPr>
        <w:pStyle w:val="ConsPlusNormal"/>
        <w:jc w:val="right"/>
      </w:pPr>
      <w:proofErr w:type="spellStart"/>
      <w:r w:rsidRPr="00E5432E">
        <w:t>Врио</w:t>
      </w:r>
      <w:proofErr w:type="spellEnd"/>
      <w:r w:rsidRPr="00E5432E">
        <w:t xml:space="preserve"> председателя</w:t>
      </w:r>
    </w:p>
    <w:p w:rsidR="00476E80" w:rsidRPr="00E5432E" w:rsidRDefault="00476E80">
      <w:pPr>
        <w:pStyle w:val="ConsPlusNormal"/>
        <w:jc w:val="right"/>
      </w:pPr>
      <w:r w:rsidRPr="00E5432E">
        <w:t>И.В.СОКОЛОВА</w:t>
      </w: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right"/>
        <w:outlineLvl w:val="0"/>
      </w:pPr>
      <w:r w:rsidRPr="00E5432E">
        <w:t>Приложение</w:t>
      </w:r>
    </w:p>
    <w:p w:rsidR="00476E80" w:rsidRPr="00E5432E" w:rsidRDefault="00476E80">
      <w:pPr>
        <w:pStyle w:val="ConsPlusNormal"/>
        <w:jc w:val="right"/>
      </w:pPr>
      <w:r w:rsidRPr="00E5432E">
        <w:t>к приказу Федерального фонда</w:t>
      </w:r>
    </w:p>
    <w:p w:rsidR="00476E80" w:rsidRPr="00E5432E" w:rsidRDefault="00476E80">
      <w:pPr>
        <w:pStyle w:val="ConsPlusNormal"/>
        <w:jc w:val="right"/>
      </w:pPr>
      <w:r w:rsidRPr="00E5432E">
        <w:t>обязательного медицинского страхования</w:t>
      </w:r>
    </w:p>
    <w:p w:rsidR="00476E80" w:rsidRPr="00E5432E" w:rsidRDefault="00476E80">
      <w:pPr>
        <w:pStyle w:val="ConsPlusNormal"/>
        <w:jc w:val="right"/>
      </w:pPr>
      <w:r w:rsidRPr="00E5432E">
        <w:t>от 29 апреля 2016 г. N 85</w:t>
      </w: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center"/>
      </w:pPr>
      <w:bookmarkStart w:id="1" w:name="P31"/>
      <w:bookmarkEnd w:id="1"/>
      <w:r w:rsidRPr="00E5432E">
        <w:t>ИЗМЕНЕНИЯ,</w:t>
      </w:r>
    </w:p>
    <w:p w:rsidR="00476E80" w:rsidRPr="00E5432E" w:rsidRDefault="00476E80">
      <w:pPr>
        <w:pStyle w:val="ConsPlusNormal"/>
        <w:jc w:val="center"/>
      </w:pPr>
      <w:r w:rsidRPr="00E5432E">
        <w:t>КОТОРЫЕ ВНОСЯТСЯ В ПОРЯДОК ИСПОЛЬЗОВАНИЯ СРЕДСТВ</w:t>
      </w:r>
    </w:p>
    <w:p w:rsidR="00476E80" w:rsidRPr="00E5432E" w:rsidRDefault="00476E80">
      <w:pPr>
        <w:pStyle w:val="ConsPlusNormal"/>
        <w:jc w:val="center"/>
      </w:pPr>
      <w:r w:rsidRPr="00E5432E">
        <w:t>НОРМИРОВАННОГО СТРАХОВОГО ЗАПАСА ТЕРРИТОРИАЛЬНОГО ФОНДА</w:t>
      </w:r>
    </w:p>
    <w:p w:rsidR="00476E80" w:rsidRPr="00E5432E" w:rsidRDefault="00476E80">
      <w:pPr>
        <w:pStyle w:val="ConsPlusNormal"/>
        <w:jc w:val="center"/>
      </w:pPr>
      <w:r w:rsidRPr="00E5432E">
        <w:t xml:space="preserve">ОБЯЗАТЕЛЬНОГО МЕДИЦИНСКОГО СТРАХОВАНИЯ, </w:t>
      </w:r>
      <w:proofErr w:type="gramStart"/>
      <w:r w:rsidRPr="00E5432E">
        <w:t>УТВЕРЖДЕННЫЙ</w:t>
      </w:r>
      <w:proofErr w:type="gramEnd"/>
    </w:p>
    <w:p w:rsidR="00476E80" w:rsidRPr="00E5432E" w:rsidRDefault="00476E80">
      <w:pPr>
        <w:pStyle w:val="ConsPlusNormal"/>
        <w:jc w:val="center"/>
      </w:pPr>
      <w:r w:rsidRPr="00E5432E">
        <w:t>ПРИКАЗОМ ФЕДЕРАЛЬНОГО ФОНДА ОБЯЗАТЕЛЬНОГО МЕДИЦИНСКОГО</w:t>
      </w:r>
    </w:p>
    <w:p w:rsidR="00476E80" w:rsidRPr="00E5432E" w:rsidRDefault="00476E80">
      <w:pPr>
        <w:pStyle w:val="ConsPlusNormal"/>
        <w:jc w:val="center"/>
      </w:pPr>
      <w:r w:rsidRPr="00E5432E">
        <w:t>СТРАХОВАНИЯ ОТ 1 ДЕКАБРЯ 2010 Г. N 227</w:t>
      </w:r>
    </w:p>
    <w:p w:rsidR="00476E80" w:rsidRPr="00E5432E" w:rsidRDefault="00476E80">
      <w:pPr>
        <w:pStyle w:val="ConsPlusNormal"/>
        <w:ind w:firstLine="540"/>
        <w:jc w:val="both"/>
      </w:pP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1. </w:t>
      </w:r>
      <w:hyperlink r:id="rId7" w:history="1">
        <w:r w:rsidRPr="00E5432E">
          <w:t>Пункт 2</w:t>
        </w:r>
      </w:hyperlink>
      <w:r w:rsidRPr="00E5432E">
        <w:t xml:space="preserve"> после слов "в составе" дополнить словом "расходов".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lastRenderedPageBreak/>
        <w:t xml:space="preserve">2. В </w:t>
      </w:r>
      <w:hyperlink r:id="rId8" w:history="1">
        <w:r w:rsidRPr="00E5432E">
          <w:t>пункте 3</w:t>
        </w:r>
      </w:hyperlink>
      <w:r w:rsidRPr="00E5432E">
        <w:t>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>а) слова "полис обязательного медицинского страхования" дополнить словами ", и сре</w:t>
      </w:r>
      <w:proofErr w:type="gramStart"/>
      <w:r w:rsidRPr="00E5432E">
        <w:t>дств дл</w:t>
      </w:r>
      <w:proofErr w:type="gramEnd"/>
      <w:r w:rsidRPr="00E5432E"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мероприятия)";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б) предложение пятое дополнить словами ", за исключением средств нормированного страхового запаса, направляемых на цели, установленные в </w:t>
      </w:r>
      <w:proofErr w:type="spellStart"/>
      <w:r w:rsidRPr="00E5432E">
        <w:t>подподпункте</w:t>
      </w:r>
      <w:proofErr w:type="spellEnd"/>
      <w:r w:rsidRPr="00E5432E">
        <w:t xml:space="preserve"> "б" подпункта 2 и подпункте 3 пункта 4 настоящего Порядка".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3. В </w:t>
      </w:r>
      <w:hyperlink r:id="rId9" w:history="1">
        <w:r w:rsidRPr="00E5432E">
          <w:t>пункте 4</w:t>
        </w:r>
      </w:hyperlink>
      <w:r w:rsidRPr="00E5432E">
        <w:t>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а) </w:t>
      </w:r>
      <w:hyperlink r:id="rId10" w:history="1">
        <w:r w:rsidRPr="00E5432E">
          <w:t>подпункт 1</w:t>
        </w:r>
      </w:hyperlink>
      <w:r w:rsidRPr="00E5432E">
        <w:t xml:space="preserve"> изложить в новой редакции: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>"1) дополнительное финансовое обеспечение реализации территориальных программ обязательного медицинского страхования путем предоставления страховой медицинской организации недостающих для оплаты медицинской помощи сре</w:t>
      </w:r>
      <w:proofErr w:type="gramStart"/>
      <w:r w:rsidRPr="00E5432E">
        <w:t>дств в с</w:t>
      </w:r>
      <w:proofErr w:type="gramEnd"/>
      <w:r w:rsidRPr="00E5432E">
        <w:t xml:space="preserve">оответствии с </w:t>
      </w:r>
      <w:hyperlink r:id="rId11" w:history="1">
        <w:r w:rsidRPr="00E5432E">
          <w:t>частью 6 статьи 38</w:t>
        </w:r>
      </w:hyperlink>
      <w:r w:rsidRPr="00E5432E">
        <w:t xml:space="preserve"> Закона";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б) </w:t>
      </w:r>
      <w:hyperlink r:id="rId12" w:history="1">
        <w:r w:rsidRPr="00E5432E">
          <w:t>дополнить</w:t>
        </w:r>
      </w:hyperlink>
      <w:r w:rsidRPr="00E5432E">
        <w:t xml:space="preserve"> подпунктом 3 следующего содержания: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>"3) финансовое обеспечение мероприятий</w:t>
      </w:r>
      <w:proofErr w:type="gramStart"/>
      <w:r w:rsidRPr="00E5432E">
        <w:t>.".</w:t>
      </w:r>
      <w:proofErr w:type="gramEnd"/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4. </w:t>
      </w:r>
      <w:hyperlink r:id="rId13" w:history="1">
        <w:r w:rsidRPr="00E5432E">
          <w:t>Пункт 5</w:t>
        </w:r>
      </w:hyperlink>
      <w:r w:rsidRPr="00E5432E">
        <w:t xml:space="preserve"> изложить в новой редакции: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"5. Финансовое обеспечение мероприятий осуществляется в пределах средств нормированного страхового запаса территориального фонда, сформированных в соответствии с </w:t>
      </w:r>
      <w:hyperlink r:id="rId14" w:history="1">
        <w:r w:rsidRPr="00E5432E">
          <w:t>частью 6.3 статьи 26</w:t>
        </w:r>
      </w:hyperlink>
      <w:r w:rsidRPr="00E5432E">
        <w:t xml:space="preserve"> Закона</w:t>
      </w:r>
      <w:proofErr w:type="gramStart"/>
      <w:r w:rsidRPr="00E5432E">
        <w:t>.".</w:t>
      </w:r>
      <w:proofErr w:type="gramEnd"/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5. </w:t>
      </w:r>
      <w:hyperlink r:id="rId15" w:history="1">
        <w:r w:rsidRPr="00E5432E">
          <w:t>Пункт 6</w:t>
        </w:r>
      </w:hyperlink>
      <w:r w:rsidRPr="00E5432E">
        <w:t xml:space="preserve"> изложить в новой редакции: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"6. </w:t>
      </w:r>
      <w:proofErr w:type="gramStart"/>
      <w:r w:rsidRPr="00E5432E">
        <w:t xml:space="preserve">Территориальный фонд в течение 5 рабочих дней со дня утверждения плана мероприятий, предусмотренного </w:t>
      </w:r>
      <w:hyperlink r:id="rId16" w:history="1">
        <w:r w:rsidRPr="00E5432E">
          <w:t>пунктом 8</w:t>
        </w:r>
      </w:hyperlink>
      <w:r w:rsidRPr="00E5432E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</w:t>
      </w:r>
      <w:proofErr w:type="gramEnd"/>
      <w:r w:rsidRPr="00E5432E">
        <w:t xml:space="preserve"> 2016 г. N 332 &lt;1&gt;, (далее - Правила использования средств), письменно уведомляет медицинскую организацию о наличии в бюджете территориального фонда средств нормированного страхового запаса для финансового обеспечения мероприятий, запланированных для данной медицинской организации</w:t>
      </w:r>
      <w:proofErr w:type="gramStart"/>
      <w:r w:rsidRPr="00E5432E">
        <w:t>.".</w:t>
      </w:r>
      <w:proofErr w:type="gramEnd"/>
    </w:p>
    <w:p w:rsidR="00476E80" w:rsidRPr="00E5432E" w:rsidRDefault="00476E80">
      <w:pPr>
        <w:pStyle w:val="ConsPlusNormal"/>
        <w:ind w:firstLine="540"/>
        <w:jc w:val="both"/>
      </w:pPr>
      <w:r w:rsidRPr="00E5432E">
        <w:t>--------------------------------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>&lt;1&gt; Официальный интернет-портал правовой информации http://www.pravo.gov.ru, 25.04.2016, N 0001201604250009.</w:t>
      </w: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6. </w:t>
      </w:r>
      <w:hyperlink r:id="rId17" w:history="1">
        <w:r w:rsidRPr="00E5432E">
          <w:t>Дополнить</w:t>
        </w:r>
      </w:hyperlink>
      <w:r w:rsidRPr="00E5432E">
        <w:t xml:space="preserve"> пунктом 6.1 следующего содержания:</w:t>
      </w:r>
    </w:p>
    <w:p w:rsidR="00476E80" w:rsidRPr="00E5432E" w:rsidRDefault="00476E80">
      <w:pPr>
        <w:pStyle w:val="ConsPlusNormal"/>
        <w:ind w:firstLine="540"/>
        <w:jc w:val="both"/>
      </w:pPr>
      <w:r w:rsidRPr="00E5432E">
        <w:t>"6.1. Средства нормированного страхового запаса для финансового обеспечения мероприятий предоставляются территориальным фондом в медицинские организации, расположенные в субъекте Российской Федерации, в которых предусматривается реализация мероприятий, при соблюдении условий, установленных пунктами 4 - 7 Правил использования средств, на основании заключенного территориальным фондом с медицинской организацией соглашения о финансовом обеспечении мероприятий</w:t>
      </w:r>
      <w:proofErr w:type="gramStart"/>
      <w:r w:rsidRPr="00E5432E">
        <w:t>.".</w:t>
      </w:r>
      <w:proofErr w:type="gramEnd"/>
    </w:p>
    <w:p w:rsidR="00476E80" w:rsidRPr="00E5432E" w:rsidRDefault="00476E80">
      <w:pPr>
        <w:pStyle w:val="ConsPlusNormal"/>
        <w:ind w:firstLine="540"/>
        <w:jc w:val="both"/>
      </w:pPr>
      <w:r w:rsidRPr="00E5432E">
        <w:t xml:space="preserve">7. </w:t>
      </w:r>
      <w:hyperlink r:id="rId18" w:history="1">
        <w:r w:rsidRPr="00E5432E">
          <w:t>Пункт 9</w:t>
        </w:r>
      </w:hyperlink>
      <w:r w:rsidRPr="00E5432E">
        <w:t xml:space="preserve"> после слов ", направленных" дополнить словами "медицинским организациям</w:t>
      </w:r>
      <w:proofErr w:type="gramStart"/>
      <w:r w:rsidRPr="00E5432E">
        <w:t>,"</w:t>
      </w:r>
      <w:proofErr w:type="gramEnd"/>
      <w:r w:rsidRPr="00E5432E">
        <w:t>.</w:t>
      </w: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jc w:val="both"/>
      </w:pPr>
    </w:p>
    <w:p w:rsidR="00476E80" w:rsidRPr="00E5432E" w:rsidRDefault="00476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3B9" w:rsidRPr="00E5432E" w:rsidRDefault="00F563B9"/>
    <w:sectPr w:rsidR="00F563B9" w:rsidRPr="00E5432E" w:rsidSect="0059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80"/>
    <w:rsid w:val="00476E80"/>
    <w:rsid w:val="00E5432E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BC2D05436C0B09BEDEB22DA4F89E8F0B57434BBEA3D6428C830854A79D303F4F18F47MCL" TargetMode="External"/><Relationship Id="rId13" Type="http://schemas.openxmlformats.org/officeDocument/2006/relationships/hyperlink" Target="consultantplus://offline/ref=CC0BC2D05436C0B09BEDEB22DA4F89E8F0B57434BBEA3D6428C830854A79D303F4F18F7CF319B33E46M4L" TargetMode="External"/><Relationship Id="rId18" Type="http://schemas.openxmlformats.org/officeDocument/2006/relationships/hyperlink" Target="consultantplus://offline/ref=CC0BC2D05436C0B09BEDEB22DA4F89E8F0B57434BBEA3D6428C830854A79D303F4F18F7CF319B33D46M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0BC2D05436C0B09BEDEB22DA4F89E8F0B57434BBEA3D6428C830854A79D303F4F18F7CF319B33E46MDL" TargetMode="External"/><Relationship Id="rId12" Type="http://schemas.openxmlformats.org/officeDocument/2006/relationships/hyperlink" Target="consultantplus://offline/ref=CC0BC2D05436C0B09BEDEB22DA4F89E8F0B57434BBEA3D6428C830854A79D303F4F18F7CF319B33E46MFL" TargetMode="External"/><Relationship Id="rId17" Type="http://schemas.openxmlformats.org/officeDocument/2006/relationships/hyperlink" Target="consultantplus://offline/ref=CC0BC2D05436C0B09BEDEB22DA4F89E8F0B57434BBEA3D6428C830854A79D303F4F18F7CF319B33F46M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0BC2D05436C0B09BEDEB22DA4F89E8F0BE763DB9E23D6428C830854A79D303F4F18F7CF319B33C46M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BC2D05436C0B09BEDEB22DA4F89E8F0B57434BBEA3D6428C830854A79D303F4F18F7CF319B33F46M5L" TargetMode="External"/><Relationship Id="rId11" Type="http://schemas.openxmlformats.org/officeDocument/2006/relationships/hyperlink" Target="consultantplus://offline/ref=CC0BC2D05436C0B09BEDEB22DA4F89E8F0BE7139B2EC3D6428C830854A79D303F4F18F7CF319B73746MDL" TargetMode="External"/><Relationship Id="rId5" Type="http://schemas.openxmlformats.org/officeDocument/2006/relationships/hyperlink" Target="consultantplus://offline/ref=CC0BC2D05436C0B09BEDEB22DA4F89E8F0BE7139B2EC3D6428C830854A79D303F4F18F784FM6L" TargetMode="External"/><Relationship Id="rId15" Type="http://schemas.openxmlformats.org/officeDocument/2006/relationships/hyperlink" Target="consultantplus://offline/ref=CC0BC2D05436C0B09BEDEB22DA4F89E8F0B57434BBEA3D6428C830854A79D303F4F18F7CF319B33E46M5L" TargetMode="External"/><Relationship Id="rId10" Type="http://schemas.openxmlformats.org/officeDocument/2006/relationships/hyperlink" Target="consultantplus://offline/ref=CC0BC2D05436C0B09BEDEB22DA4F89E8F0B57434BBEA3D6428C830854A79D303F4F18F7CF319B33E46M8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BC2D05436C0B09BEDEB22DA4F89E8F0B57434BBEA3D6428C830854A79D303F4F18F7CF319B33E46MFL" TargetMode="External"/><Relationship Id="rId14" Type="http://schemas.openxmlformats.org/officeDocument/2006/relationships/hyperlink" Target="consultantplus://offline/ref=CC0BC2D05436C0B09BEDEB22DA4F89E8F0BE7139B2EC3D6428C830854A79D303F4F18F794F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2016-07-22T11:12:00Z</dcterms:created>
  <dcterms:modified xsi:type="dcterms:W3CDTF">2016-07-22T11:20:00Z</dcterms:modified>
</cp:coreProperties>
</file>